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CF" w:rsidRPr="008A6CCF" w:rsidRDefault="00D618E0" w:rsidP="00B951CF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B951CF" w:rsidRPr="008A6CCF">
        <w:rPr>
          <w:rFonts w:ascii="Arial" w:hAnsi="Arial" w:cs="Arial"/>
          <w:b/>
          <w:sz w:val="32"/>
          <w:szCs w:val="32"/>
        </w:rPr>
        <w:t>.</w:t>
      </w:r>
      <w:r w:rsidR="00B951CF">
        <w:rPr>
          <w:rFonts w:ascii="Arial" w:hAnsi="Arial" w:cs="Arial"/>
          <w:b/>
          <w:sz w:val="32"/>
          <w:szCs w:val="32"/>
        </w:rPr>
        <w:t>10</w:t>
      </w:r>
      <w:r w:rsidR="00B951CF" w:rsidRPr="008A6CCF">
        <w:rPr>
          <w:rFonts w:ascii="Arial" w:hAnsi="Arial" w:cs="Arial"/>
          <w:b/>
          <w:sz w:val="32"/>
          <w:szCs w:val="32"/>
        </w:rPr>
        <w:t xml:space="preserve">.2025г. № </w:t>
      </w:r>
      <w:r w:rsidR="00B951CF">
        <w:rPr>
          <w:rFonts w:ascii="Arial" w:hAnsi="Arial" w:cs="Arial"/>
          <w:b/>
          <w:sz w:val="32"/>
          <w:szCs w:val="32"/>
        </w:rPr>
        <w:t>34</w:t>
      </w:r>
      <w:r w:rsidR="00B951CF" w:rsidRPr="008A6CCF">
        <w:rPr>
          <w:rFonts w:ascii="Arial" w:hAnsi="Arial" w:cs="Arial"/>
          <w:b/>
          <w:sz w:val="32"/>
          <w:szCs w:val="32"/>
        </w:rPr>
        <w:t xml:space="preserve"> - П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43453A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43453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МУНИЦИПАЛЬНОЕ ОБРАЗОВАНИЕ «МАНИЛОВСК»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3453A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B951CF" w:rsidRPr="0043453A" w:rsidRDefault="00B951CF" w:rsidP="00B951CF">
      <w:pPr>
        <w:pStyle w:val="ae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951CF" w:rsidRPr="00CB5DE8" w:rsidRDefault="00CB5DE8" w:rsidP="00B951CF">
      <w:pPr>
        <w:pStyle w:val="ae"/>
        <w:jc w:val="center"/>
        <w:rPr>
          <w:rFonts w:ascii="Arial" w:hAnsi="Arial" w:cs="Arial"/>
          <w:b/>
          <w:sz w:val="32"/>
          <w:szCs w:val="28"/>
        </w:rPr>
      </w:pPr>
      <w:r w:rsidRPr="00CB5DE8">
        <w:rPr>
          <w:rFonts w:ascii="Arial" w:hAnsi="Arial" w:cs="Arial"/>
          <w:b/>
          <w:color w:val="000000"/>
          <w:sz w:val="32"/>
          <w:szCs w:val="28"/>
        </w:rPr>
        <w:t>ОБ УСТАНОВЛЕНИИ ЦЕЛЕВОГО УРОВНЯ СНИЖЕНИЯ ПОТРЕБЛЯЕМЫХ ЭНЕРГЕТИЧЕСКИХ РЕСУРСОВ НА 2027-2029 ГОДЫ</w:t>
      </w:r>
      <w:r w:rsidRPr="00CB5DE8">
        <w:rPr>
          <w:rFonts w:ascii="Arial" w:hAnsi="Arial" w:cs="Arial"/>
          <w:b/>
          <w:bCs/>
          <w:color w:val="000000"/>
          <w:sz w:val="32"/>
          <w:szCs w:val="28"/>
        </w:rPr>
        <w:t xml:space="preserve"> </w:t>
      </w:r>
    </w:p>
    <w:p w:rsidR="00B951CF" w:rsidRPr="0043453A" w:rsidRDefault="00B951CF" w:rsidP="00B951CF">
      <w:pPr>
        <w:pStyle w:val="ae"/>
        <w:jc w:val="both"/>
        <w:rPr>
          <w:rFonts w:ascii="Arial" w:hAnsi="Arial" w:cs="Arial"/>
          <w:sz w:val="28"/>
          <w:szCs w:val="28"/>
        </w:rPr>
      </w:pPr>
    </w:p>
    <w:p w:rsidR="00B951CF" w:rsidRPr="00CB5DE8" w:rsidRDefault="00CB5DE8" w:rsidP="00B951CF">
      <w:pPr>
        <w:pStyle w:val="ae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</w:t>
      </w:r>
      <w:r w:rsidR="00B951CF" w:rsidRPr="00CB5DE8">
        <w:rPr>
          <w:rFonts w:ascii="Arial" w:hAnsi="Arial" w:cs="Arial"/>
          <w:color w:val="000000"/>
          <w:sz w:val="24"/>
          <w:szCs w:val="24"/>
        </w:rPr>
        <w:t>В соответствии с частью 1 статьи 24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Российской Федерации от 07.10.2019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</w:r>
      <w:r w:rsidR="00B951CF" w:rsidRPr="00CB5DE8">
        <w:rPr>
          <w:rFonts w:ascii="Arial" w:hAnsi="Arial" w:cs="Arial"/>
          <w:sz w:val="24"/>
          <w:szCs w:val="24"/>
        </w:rPr>
        <w:t>, руководствуясь Уставом муниципального образования «Маниловск»,</w:t>
      </w:r>
    </w:p>
    <w:p w:rsidR="00B951CF" w:rsidRPr="00CB5DE8" w:rsidRDefault="00B951CF" w:rsidP="00B951CF">
      <w:pPr>
        <w:pStyle w:val="ae"/>
        <w:ind w:firstLine="708"/>
        <w:jc w:val="both"/>
        <w:rPr>
          <w:rFonts w:ascii="Arial" w:hAnsi="Arial" w:cs="Arial"/>
          <w:sz w:val="24"/>
          <w:szCs w:val="26"/>
        </w:rPr>
      </w:pPr>
    </w:p>
    <w:p w:rsidR="00B951CF" w:rsidRPr="00CB5DE8" w:rsidRDefault="00B951CF" w:rsidP="00B951CF">
      <w:pPr>
        <w:pStyle w:val="ad"/>
        <w:spacing w:before="0"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CB5DE8">
        <w:rPr>
          <w:rFonts w:ascii="Arial" w:hAnsi="Arial" w:cs="Arial"/>
          <w:b/>
          <w:sz w:val="30"/>
          <w:szCs w:val="30"/>
        </w:rPr>
        <w:t>ПОСТАНОВЛЯЕТ:</w:t>
      </w:r>
    </w:p>
    <w:p w:rsidR="00B951CF" w:rsidRPr="00CB5DE8" w:rsidRDefault="00B951CF" w:rsidP="00B951CF">
      <w:pPr>
        <w:pStyle w:val="ae"/>
        <w:jc w:val="both"/>
        <w:rPr>
          <w:rFonts w:ascii="Arial" w:hAnsi="Arial" w:cs="Arial"/>
          <w:sz w:val="24"/>
          <w:szCs w:val="26"/>
        </w:rPr>
      </w:pPr>
    </w:p>
    <w:p w:rsidR="00B951CF" w:rsidRPr="00CB5DE8" w:rsidRDefault="00B951CF" w:rsidP="00B951CF">
      <w:pPr>
        <w:ind w:firstLine="709"/>
        <w:rPr>
          <w:rFonts w:ascii="Arial" w:hAnsi="Arial" w:cs="Arial"/>
          <w:szCs w:val="24"/>
        </w:rPr>
      </w:pPr>
      <w:bookmarkStart w:id="0" w:name="sub_1"/>
      <w:r w:rsidRPr="00CB5DE8">
        <w:rPr>
          <w:rFonts w:ascii="Arial" w:hAnsi="Arial" w:cs="Arial"/>
          <w:szCs w:val="24"/>
        </w:rPr>
        <w:t>1.</w:t>
      </w:r>
      <w:r w:rsidR="00CB5DE8" w:rsidRPr="00CB5DE8">
        <w:rPr>
          <w:rFonts w:ascii="Arial" w:hAnsi="Arial" w:cs="Arial"/>
          <w:szCs w:val="24"/>
        </w:rPr>
        <w:t xml:space="preserve"> Установить целевой уровень снижения потребления в сопоставимых условиях суммарного объема потребляемых государственными (муниципальными) учреждениями муниципального образования «Маниловск» энергетических ресурсов с 2027 года по 2029 год</w:t>
      </w:r>
      <w:r w:rsidR="00CB5DE8">
        <w:rPr>
          <w:rFonts w:ascii="Arial" w:hAnsi="Arial" w:cs="Arial"/>
          <w:szCs w:val="24"/>
        </w:rPr>
        <w:t xml:space="preserve"> </w:t>
      </w:r>
      <w:r w:rsidRPr="00CB5DE8">
        <w:rPr>
          <w:rFonts w:ascii="Arial" w:hAnsi="Arial" w:cs="Arial"/>
          <w:szCs w:val="24"/>
        </w:rPr>
        <w:t>(приложение).</w:t>
      </w:r>
    </w:p>
    <w:bookmarkEnd w:id="0"/>
    <w:p w:rsidR="00B951CF" w:rsidRPr="0043453A" w:rsidRDefault="00B951CF" w:rsidP="00B951CF">
      <w:pPr>
        <w:ind w:firstLine="709"/>
        <w:rPr>
          <w:rFonts w:ascii="Arial" w:hAnsi="Arial" w:cs="Arial"/>
          <w:szCs w:val="24"/>
          <w:shd w:val="clear" w:color="auto" w:fill="FFFFFF"/>
        </w:rPr>
      </w:pPr>
      <w:r w:rsidRPr="0043453A">
        <w:rPr>
          <w:rFonts w:ascii="Arial" w:hAnsi="Arial" w:cs="Arial"/>
          <w:szCs w:val="24"/>
        </w:rPr>
        <w:t xml:space="preserve">3. </w:t>
      </w:r>
      <w:r w:rsidRPr="0043453A">
        <w:rPr>
          <w:rFonts w:ascii="Arial" w:hAnsi="Arial" w:cs="Arial"/>
          <w:szCs w:val="24"/>
          <w:shd w:val="clear" w:color="auto" w:fill="FFFFFF"/>
        </w:rPr>
        <w:t>Опубликовать настоящее постановление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B951CF" w:rsidRPr="0043453A" w:rsidRDefault="00B951CF" w:rsidP="00B951CF">
      <w:pPr>
        <w:ind w:firstLine="709"/>
        <w:rPr>
          <w:rFonts w:ascii="Arial" w:hAnsi="Arial" w:cs="Arial"/>
          <w:szCs w:val="24"/>
        </w:rPr>
      </w:pPr>
      <w:r w:rsidRPr="0043453A">
        <w:rPr>
          <w:rFonts w:ascii="Arial" w:hAnsi="Arial" w:cs="Arial"/>
          <w:szCs w:val="24"/>
          <w:shd w:val="clear" w:color="auto" w:fill="FFFFFF"/>
        </w:rPr>
        <w:t>4. Настоящее постановление вступает в силу после дня его официального опубликования.</w:t>
      </w:r>
    </w:p>
    <w:p w:rsidR="00B951CF" w:rsidRPr="0043453A" w:rsidRDefault="00B951CF" w:rsidP="00B951CF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5. Контроль за исполнением настоящего постановления возложить на главу муниципального образования «Маниловск» Исламутдинову Н.Г.</w:t>
      </w:r>
    </w:p>
    <w:p w:rsidR="00B951CF" w:rsidRPr="0043453A" w:rsidRDefault="00B951CF" w:rsidP="00B951CF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B951CF" w:rsidRPr="0043453A" w:rsidRDefault="00B951CF" w:rsidP="00B951CF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B951CF" w:rsidRDefault="00B951CF" w:rsidP="00B951CF">
      <w:pPr>
        <w:pStyle w:val="ae"/>
        <w:rPr>
          <w:rFonts w:ascii="Arial" w:hAnsi="Arial" w:cs="Arial"/>
          <w:sz w:val="24"/>
          <w:szCs w:val="24"/>
        </w:rPr>
      </w:pPr>
      <w:r w:rsidRPr="0043453A">
        <w:rPr>
          <w:rFonts w:ascii="Arial" w:hAnsi="Arial" w:cs="Arial"/>
          <w:sz w:val="24"/>
          <w:szCs w:val="24"/>
        </w:rPr>
        <w:t>Глава муниципального образования «Маниловск»</w:t>
      </w:r>
    </w:p>
    <w:p w:rsidR="00B951CF" w:rsidRPr="0043453A" w:rsidRDefault="00D618E0" w:rsidP="00B951CF">
      <w:pPr>
        <w:pStyle w:val="ae"/>
        <w:rPr>
          <w:rFonts w:ascii="Arial" w:hAnsi="Arial" w:cs="Arial"/>
          <w:sz w:val="24"/>
          <w:szCs w:val="24"/>
        </w:rPr>
        <w:sectPr w:rsidR="00B951CF" w:rsidRPr="0043453A" w:rsidSect="00B951C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Н.Г. Исламутдинова</w:t>
      </w:r>
    </w:p>
    <w:p w:rsidR="00B951CF" w:rsidRPr="00C96186" w:rsidRDefault="00B951CF" w:rsidP="00CF323B">
      <w:pPr>
        <w:pStyle w:val="ad"/>
        <w:rPr>
          <w:rFonts w:ascii="Arial" w:hAnsi="Arial" w:cs="Arial"/>
          <w:color w:val="000000"/>
          <w:sz w:val="27"/>
          <w:szCs w:val="27"/>
        </w:rPr>
      </w:pPr>
    </w:p>
    <w:p w:rsidR="00911C59" w:rsidRPr="00D618E0" w:rsidRDefault="00911C59" w:rsidP="00911C59">
      <w:pPr>
        <w:suppressAutoHyphens/>
        <w:ind w:left="9498"/>
        <w:contextualSpacing/>
        <w:jc w:val="left"/>
        <w:rPr>
          <w:rFonts w:ascii="Arial" w:hAnsi="Arial" w:cs="Arial"/>
          <w:sz w:val="22"/>
          <w:szCs w:val="28"/>
        </w:rPr>
      </w:pPr>
      <w:r w:rsidRPr="00D618E0">
        <w:rPr>
          <w:rFonts w:ascii="Arial" w:hAnsi="Arial" w:cs="Arial"/>
          <w:sz w:val="22"/>
          <w:szCs w:val="28"/>
        </w:rPr>
        <w:t xml:space="preserve">Приложение </w:t>
      </w:r>
    </w:p>
    <w:p w:rsidR="00911C59" w:rsidRPr="00D618E0" w:rsidRDefault="00911C59" w:rsidP="00911C59">
      <w:pPr>
        <w:suppressAutoHyphens/>
        <w:ind w:left="9498"/>
        <w:contextualSpacing/>
        <w:jc w:val="left"/>
        <w:rPr>
          <w:rFonts w:ascii="Arial" w:hAnsi="Arial" w:cs="Arial"/>
          <w:sz w:val="22"/>
          <w:szCs w:val="28"/>
        </w:rPr>
      </w:pPr>
      <w:r w:rsidRPr="00D618E0">
        <w:rPr>
          <w:rFonts w:ascii="Arial" w:hAnsi="Arial" w:cs="Arial"/>
          <w:sz w:val="22"/>
          <w:szCs w:val="28"/>
        </w:rPr>
        <w:t xml:space="preserve">к постановлению администрации </w:t>
      </w:r>
      <w:r w:rsidR="00D618E0" w:rsidRPr="00D618E0">
        <w:rPr>
          <w:rFonts w:ascii="Arial" w:hAnsi="Arial" w:cs="Arial"/>
          <w:sz w:val="22"/>
          <w:szCs w:val="28"/>
        </w:rPr>
        <w:t>МО «Маниловск» от 02</w:t>
      </w:r>
      <w:r w:rsidR="00C96186" w:rsidRPr="00D618E0">
        <w:rPr>
          <w:rFonts w:ascii="Arial" w:hAnsi="Arial" w:cs="Arial"/>
          <w:sz w:val="22"/>
          <w:szCs w:val="28"/>
        </w:rPr>
        <w:t>.10.2026 г.№34-П</w:t>
      </w:r>
    </w:p>
    <w:p w:rsidR="00911C59" w:rsidRPr="00D618E0" w:rsidRDefault="00911C59" w:rsidP="00D618E0">
      <w:pPr>
        <w:suppressAutoHyphens/>
        <w:contextualSpacing/>
        <w:rPr>
          <w:rFonts w:ascii="Arial" w:hAnsi="Arial" w:cs="Arial"/>
          <w:sz w:val="22"/>
          <w:szCs w:val="28"/>
        </w:rPr>
      </w:pPr>
    </w:p>
    <w:p w:rsidR="00A719E8" w:rsidRPr="00D618E0" w:rsidRDefault="00204BC2" w:rsidP="00A719E8">
      <w:pPr>
        <w:suppressAutoHyphens/>
        <w:contextualSpacing/>
        <w:jc w:val="center"/>
        <w:rPr>
          <w:rFonts w:ascii="Arial" w:hAnsi="Arial" w:cs="Arial"/>
          <w:sz w:val="22"/>
          <w:szCs w:val="28"/>
        </w:rPr>
      </w:pPr>
      <w:r w:rsidRPr="00D618E0">
        <w:rPr>
          <w:rFonts w:ascii="Arial" w:hAnsi="Arial" w:cs="Arial"/>
          <w:sz w:val="22"/>
          <w:szCs w:val="28"/>
        </w:rPr>
        <w:t>Целевой уровень снижения в сопоставимых условиях суммарного объема потребляемых государственными (муниципальными) учреждениями энергетических ресурсов с 202</w:t>
      </w:r>
      <w:r w:rsidR="00C96186" w:rsidRPr="00D618E0">
        <w:rPr>
          <w:rFonts w:ascii="Arial" w:hAnsi="Arial" w:cs="Arial"/>
          <w:sz w:val="22"/>
          <w:szCs w:val="28"/>
        </w:rPr>
        <w:t>7 по 2029</w:t>
      </w:r>
      <w:r w:rsidRPr="00D618E0">
        <w:rPr>
          <w:rFonts w:ascii="Arial" w:hAnsi="Arial" w:cs="Arial"/>
          <w:sz w:val="22"/>
          <w:szCs w:val="28"/>
        </w:rPr>
        <w:t xml:space="preserve"> год</w:t>
      </w:r>
      <w:r w:rsidR="00911C59" w:rsidRPr="00D618E0">
        <w:rPr>
          <w:rFonts w:ascii="Arial" w:hAnsi="Arial" w:cs="Arial"/>
          <w:sz w:val="22"/>
          <w:szCs w:val="28"/>
        </w:rPr>
        <w:t>ы</w:t>
      </w:r>
    </w:p>
    <w:p w:rsidR="00911C59" w:rsidRPr="00C96186" w:rsidRDefault="00911C59" w:rsidP="00D618E0">
      <w:pPr>
        <w:suppressAutoHyphens/>
        <w:contextualSpacing/>
        <w:rPr>
          <w:rFonts w:ascii="Arial" w:hAnsi="Arial" w:cs="Arial"/>
          <w:sz w:val="28"/>
          <w:szCs w:val="28"/>
        </w:rPr>
      </w:pPr>
    </w:p>
    <w:p w:rsidR="00204BC2" w:rsidRPr="00C96186" w:rsidRDefault="00204BC2" w:rsidP="00204BC2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96186">
        <w:rPr>
          <w:rFonts w:ascii="Arial" w:hAnsi="Arial" w:cs="Arial"/>
        </w:rPr>
        <w:t>Наименование учреждения:</w:t>
      </w:r>
      <w:r w:rsidR="00C96186">
        <w:rPr>
          <w:rFonts w:ascii="Arial" w:hAnsi="Arial" w:cs="Arial"/>
        </w:rPr>
        <w:t xml:space="preserve"> администрация МО «Маниловск»</w:t>
      </w:r>
    </w:p>
    <w:p w:rsidR="00204BC2" w:rsidRDefault="00204BC2" w:rsidP="00204BC2">
      <w:pPr>
        <w:pStyle w:val="a4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96186">
        <w:rPr>
          <w:rFonts w:ascii="Arial" w:hAnsi="Arial" w:cs="Arial"/>
        </w:rPr>
        <w:t>Наименование здания, строения, сооружения</w:t>
      </w:r>
      <w:r w:rsidR="00CA2A40" w:rsidRPr="00C96186">
        <w:rPr>
          <w:rFonts w:ascii="Arial" w:hAnsi="Arial" w:cs="Arial"/>
        </w:rPr>
        <w:t xml:space="preserve">: </w:t>
      </w:r>
      <w:r w:rsidR="00857447" w:rsidRPr="00C96186">
        <w:rPr>
          <w:rFonts w:ascii="Arial" w:hAnsi="Arial" w:cs="Arial"/>
        </w:rPr>
        <w:t xml:space="preserve">здание </w:t>
      </w:r>
      <w:r w:rsidR="00C96186">
        <w:rPr>
          <w:rFonts w:ascii="Arial" w:hAnsi="Arial" w:cs="Arial"/>
        </w:rPr>
        <w:t>администрации</w:t>
      </w:r>
    </w:p>
    <w:p w:rsidR="00C96186" w:rsidRDefault="00C96186" w:rsidP="00C96186">
      <w:pPr>
        <w:pStyle w:val="a4"/>
        <w:spacing w:after="0" w:line="240" w:lineRule="auto"/>
        <w:ind w:left="1069"/>
        <w:rPr>
          <w:rFonts w:ascii="Arial" w:hAnsi="Arial" w:cs="Arial"/>
        </w:rPr>
      </w:pPr>
    </w:p>
    <w:tbl>
      <w:tblPr>
        <w:tblW w:w="154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2977"/>
        <w:gridCol w:w="1417"/>
        <w:gridCol w:w="1418"/>
        <w:gridCol w:w="1275"/>
        <w:gridCol w:w="1276"/>
        <w:gridCol w:w="1276"/>
        <w:gridCol w:w="1526"/>
        <w:gridCol w:w="33"/>
      </w:tblGrid>
      <w:tr w:rsidR="00C96186" w:rsidRPr="00C96186" w:rsidTr="00C96186">
        <w:trPr>
          <w:trHeight w:val="135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Удельное годовое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Уровень высокой эффективности (справочно)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Целевой уровень экономии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</w:tcPr>
          <w:p w:rsidR="00C96186" w:rsidRPr="00192553" w:rsidRDefault="00C96186" w:rsidP="00C96186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и второй год</w:t>
            </w:r>
          </w:p>
          <w:p w:rsidR="00C96186" w:rsidRPr="00192553" w:rsidRDefault="00C96186" w:rsidP="00C96186">
            <w:pPr>
              <w:pStyle w:val="ae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ind w:right="176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трехлетний период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тепловой энергии на отопление и вентиляцию,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горячей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холодной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электрической энергии, кВтч/м2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184,46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33,3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84%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170,45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156,45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128,44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C96186">
              <w:rPr>
                <w:rFonts w:ascii="Arial" w:hAnsi="Arial" w:cs="Arial"/>
                <w:sz w:val="16"/>
                <w:szCs w:val="16"/>
              </w:rPr>
              <w:t>Потребление природного газа, м3/м2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твердого топлива на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Потребление иного энергетического ресурса на 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C96186" w:rsidRPr="00C96186" w:rsidTr="00C96186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моторного топлива, тут/л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0,00006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0,00005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0,00005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C96186" w:rsidRPr="00C96186" w:rsidRDefault="00C96186" w:rsidP="00C9618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0,00005</w:t>
            </w:r>
          </w:p>
        </w:tc>
      </w:tr>
    </w:tbl>
    <w:p w:rsidR="00204BC2" w:rsidRPr="00C96186" w:rsidRDefault="00204BC2" w:rsidP="00204BC2">
      <w:pPr>
        <w:pStyle w:val="a4"/>
        <w:spacing w:after="0" w:line="240" w:lineRule="auto"/>
        <w:ind w:left="1069"/>
        <w:jc w:val="center"/>
        <w:rPr>
          <w:rFonts w:ascii="Arial" w:hAnsi="Arial" w:cs="Arial"/>
        </w:rPr>
      </w:pPr>
    </w:p>
    <w:p w:rsidR="00204BC2" w:rsidRPr="00C96186" w:rsidRDefault="00204BC2" w:rsidP="00047FFB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96186">
        <w:rPr>
          <w:rFonts w:ascii="Arial" w:hAnsi="Arial" w:cs="Arial"/>
        </w:rPr>
        <w:t>Наименование учреждения</w:t>
      </w:r>
      <w:r w:rsidR="00047FFB" w:rsidRPr="00C96186">
        <w:rPr>
          <w:rFonts w:ascii="Arial" w:hAnsi="Arial" w:cs="Arial"/>
        </w:rPr>
        <w:t xml:space="preserve">: </w:t>
      </w:r>
      <w:r w:rsidR="00192553">
        <w:rPr>
          <w:rFonts w:ascii="Arial" w:hAnsi="Arial" w:cs="Arial"/>
        </w:rPr>
        <w:t>МБУК «КДЦ» МО «Маниловск»</w:t>
      </w:r>
    </w:p>
    <w:p w:rsidR="00047FFB" w:rsidRDefault="00CA2A40" w:rsidP="00192553">
      <w:pPr>
        <w:pStyle w:val="a4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96186">
        <w:rPr>
          <w:rFonts w:ascii="Arial" w:hAnsi="Arial" w:cs="Arial"/>
        </w:rPr>
        <w:t xml:space="preserve">Наименование здания, строения, сооружения: </w:t>
      </w:r>
      <w:r w:rsidR="00857447" w:rsidRPr="00C96186">
        <w:rPr>
          <w:rFonts w:ascii="Arial" w:hAnsi="Arial" w:cs="Arial"/>
        </w:rPr>
        <w:t>здание</w:t>
      </w:r>
      <w:r w:rsidR="00192553">
        <w:rPr>
          <w:rFonts w:ascii="Arial" w:hAnsi="Arial" w:cs="Arial"/>
        </w:rPr>
        <w:t xml:space="preserve"> Маниловского</w:t>
      </w:r>
      <w:r w:rsidR="00857447" w:rsidRPr="00C96186">
        <w:rPr>
          <w:rFonts w:ascii="Arial" w:hAnsi="Arial" w:cs="Arial"/>
        </w:rPr>
        <w:t xml:space="preserve"> дома культуры</w:t>
      </w:r>
      <w:r w:rsidR="00192553">
        <w:rPr>
          <w:rFonts w:ascii="Arial" w:hAnsi="Arial" w:cs="Arial"/>
        </w:rPr>
        <w:t xml:space="preserve"> </w:t>
      </w:r>
    </w:p>
    <w:p w:rsidR="00192553" w:rsidRDefault="00192553" w:rsidP="00192553">
      <w:pPr>
        <w:pStyle w:val="a4"/>
        <w:spacing w:after="0" w:line="240" w:lineRule="auto"/>
        <w:ind w:left="1789"/>
        <w:rPr>
          <w:rFonts w:ascii="Arial" w:hAnsi="Arial" w:cs="Arial"/>
        </w:rPr>
      </w:pPr>
    </w:p>
    <w:tbl>
      <w:tblPr>
        <w:tblW w:w="154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2977"/>
        <w:gridCol w:w="1417"/>
        <w:gridCol w:w="1418"/>
        <w:gridCol w:w="1275"/>
        <w:gridCol w:w="1276"/>
        <w:gridCol w:w="1276"/>
        <w:gridCol w:w="1526"/>
        <w:gridCol w:w="33"/>
      </w:tblGrid>
      <w:tr w:rsidR="00192553" w:rsidRPr="00C96186" w:rsidTr="00E74E9E">
        <w:trPr>
          <w:trHeight w:val="135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Удельное годовое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Уровень высокой эффективности (справочно)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Целевой уровень экономии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</w:tcPr>
          <w:p w:rsidR="00192553" w:rsidRPr="00192553" w:rsidRDefault="00192553" w:rsidP="00E74E9E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и второй год</w:t>
            </w:r>
          </w:p>
          <w:p w:rsidR="00192553" w:rsidRPr="00192553" w:rsidRDefault="00192553" w:rsidP="00E74E9E">
            <w:pPr>
              <w:pStyle w:val="ae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ind w:right="176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трехлетний период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тепловой энергии на отопление и вентиляцию,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горячей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холодной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1925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электрической энергии, кВтч/м2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288,68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97%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38%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261,13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233,59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178,50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C96186">
              <w:rPr>
                <w:rFonts w:ascii="Arial" w:hAnsi="Arial" w:cs="Arial"/>
                <w:sz w:val="16"/>
                <w:szCs w:val="16"/>
              </w:rPr>
              <w:t>Потребление природного газа, м3/м2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твердого топлива на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Потребление иного энергетического ресурса на 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1925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моторного топлива, тут/л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</w:tr>
    </w:tbl>
    <w:p w:rsidR="00192553" w:rsidRDefault="00192553" w:rsidP="00192553">
      <w:pPr>
        <w:pStyle w:val="a4"/>
        <w:spacing w:after="0" w:line="240" w:lineRule="auto"/>
        <w:ind w:left="0"/>
        <w:rPr>
          <w:rFonts w:ascii="Arial" w:hAnsi="Arial" w:cs="Arial"/>
        </w:rPr>
      </w:pPr>
    </w:p>
    <w:p w:rsidR="00192553" w:rsidRPr="00C96186" w:rsidRDefault="00192553" w:rsidP="00192553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bookmarkStart w:id="1" w:name="_GoBack"/>
      <w:bookmarkEnd w:id="1"/>
      <w:r w:rsidRPr="00C96186">
        <w:rPr>
          <w:rFonts w:ascii="Arial" w:hAnsi="Arial" w:cs="Arial"/>
        </w:rPr>
        <w:t xml:space="preserve">Наименование учреждения: </w:t>
      </w:r>
      <w:r>
        <w:rPr>
          <w:rFonts w:ascii="Arial" w:hAnsi="Arial" w:cs="Arial"/>
        </w:rPr>
        <w:t>МБУК «КДЦ» МО «Маниловск»</w:t>
      </w:r>
    </w:p>
    <w:p w:rsidR="00192553" w:rsidRDefault="00192553" w:rsidP="00192553">
      <w:pPr>
        <w:pStyle w:val="a4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C96186">
        <w:rPr>
          <w:rFonts w:ascii="Arial" w:hAnsi="Arial" w:cs="Arial"/>
        </w:rPr>
        <w:t xml:space="preserve">Наименование здания, строения, сооружения: здание </w:t>
      </w:r>
      <w:r>
        <w:rPr>
          <w:rFonts w:ascii="Arial" w:hAnsi="Arial" w:cs="Arial"/>
        </w:rPr>
        <w:t xml:space="preserve">Шаховского </w:t>
      </w:r>
      <w:r w:rsidRPr="00C96186">
        <w:rPr>
          <w:rFonts w:ascii="Arial" w:hAnsi="Arial" w:cs="Arial"/>
        </w:rPr>
        <w:t>дома культуры</w:t>
      </w:r>
    </w:p>
    <w:p w:rsidR="00192553" w:rsidRDefault="00192553" w:rsidP="00192553">
      <w:pPr>
        <w:pStyle w:val="a4"/>
        <w:spacing w:after="0" w:line="240" w:lineRule="auto"/>
        <w:ind w:left="1789"/>
        <w:rPr>
          <w:rFonts w:ascii="Arial" w:hAnsi="Arial" w:cs="Arial"/>
        </w:rPr>
      </w:pPr>
    </w:p>
    <w:tbl>
      <w:tblPr>
        <w:tblW w:w="154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2977"/>
        <w:gridCol w:w="1417"/>
        <w:gridCol w:w="1418"/>
        <w:gridCol w:w="1275"/>
        <w:gridCol w:w="1276"/>
        <w:gridCol w:w="1276"/>
        <w:gridCol w:w="1526"/>
        <w:gridCol w:w="33"/>
      </w:tblGrid>
      <w:tr w:rsidR="00192553" w:rsidRPr="00C96186" w:rsidTr="00E74E9E">
        <w:trPr>
          <w:trHeight w:val="135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Удельное годовое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Уровень высокой эффективности (справочно)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Целевой уровень экономии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</w:tcPr>
          <w:p w:rsidR="00192553" w:rsidRPr="00192553" w:rsidRDefault="00192553" w:rsidP="00E74E9E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и второй год</w:t>
            </w:r>
          </w:p>
          <w:p w:rsidR="00192553" w:rsidRPr="00192553" w:rsidRDefault="00192553" w:rsidP="00E74E9E">
            <w:pPr>
              <w:pStyle w:val="ae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ind w:right="176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трехлетний период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тепловой энергии на отопление и вентиляцию,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горячей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холодной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1925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электрической энергии, кВтч/м2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3,66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Здание эффективно. Требование не устанавливается.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Здание эффективно. Требование не устанавливается.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Здание эффективно. Требование не устанавливается.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C96186">
              <w:rPr>
                <w:rFonts w:ascii="Arial" w:hAnsi="Arial" w:cs="Arial"/>
                <w:sz w:val="16"/>
                <w:szCs w:val="16"/>
              </w:rPr>
              <w:t>Потребление природного газа, м3/м2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твердого топлива на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Потребление иного энергетического ресурса на 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моторного топлива, тут/л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</w:tr>
    </w:tbl>
    <w:p w:rsidR="001679E5" w:rsidRPr="00192553" w:rsidRDefault="001679E5" w:rsidP="00204BC2">
      <w:pPr>
        <w:suppressAutoHyphens/>
        <w:contextualSpacing/>
        <w:jc w:val="center"/>
        <w:rPr>
          <w:rFonts w:ascii="Arial" w:hAnsi="Arial" w:cs="Arial"/>
          <w:b/>
          <w:sz w:val="20"/>
          <w:szCs w:val="22"/>
        </w:rPr>
      </w:pPr>
    </w:p>
    <w:p w:rsidR="00192553" w:rsidRPr="00192553" w:rsidRDefault="00192553" w:rsidP="00192553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2553">
        <w:rPr>
          <w:rFonts w:ascii="Arial" w:hAnsi="Arial" w:cs="Arial"/>
        </w:rPr>
        <w:t>Наименование учреждения: МБУК «КДЦ» МО «Маниловск»</w:t>
      </w:r>
    </w:p>
    <w:p w:rsidR="00192553" w:rsidRDefault="00192553" w:rsidP="00192553">
      <w:pPr>
        <w:pStyle w:val="a4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192553">
        <w:rPr>
          <w:rFonts w:ascii="Arial" w:hAnsi="Arial" w:cs="Arial"/>
        </w:rPr>
        <w:t xml:space="preserve">Наименование здания, строения, сооружения: здание </w:t>
      </w:r>
      <w:r>
        <w:rPr>
          <w:rFonts w:ascii="Arial" w:hAnsi="Arial" w:cs="Arial"/>
        </w:rPr>
        <w:t xml:space="preserve">Занинского </w:t>
      </w:r>
      <w:r w:rsidRPr="00192553">
        <w:rPr>
          <w:rFonts w:ascii="Arial" w:hAnsi="Arial" w:cs="Arial"/>
        </w:rPr>
        <w:t>дома культуры</w:t>
      </w:r>
    </w:p>
    <w:p w:rsidR="00192553" w:rsidRPr="00192553" w:rsidRDefault="00192553" w:rsidP="00192553">
      <w:pPr>
        <w:pStyle w:val="a4"/>
        <w:spacing w:after="0" w:line="240" w:lineRule="auto"/>
        <w:ind w:left="1789"/>
        <w:rPr>
          <w:rFonts w:ascii="Arial" w:hAnsi="Arial" w:cs="Arial"/>
        </w:rPr>
      </w:pPr>
    </w:p>
    <w:tbl>
      <w:tblPr>
        <w:tblW w:w="154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248"/>
        <w:gridCol w:w="2977"/>
        <w:gridCol w:w="1417"/>
        <w:gridCol w:w="1418"/>
        <w:gridCol w:w="1275"/>
        <w:gridCol w:w="1276"/>
        <w:gridCol w:w="1276"/>
        <w:gridCol w:w="1526"/>
        <w:gridCol w:w="33"/>
      </w:tblGrid>
      <w:tr w:rsidR="00192553" w:rsidRPr="00C96186" w:rsidTr="00E74E9E">
        <w:trPr>
          <w:trHeight w:val="135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Показатель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Удельное годовое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Уровень высокой эффективности (справочно)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Потенциал снижения потребления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Целевой уровень экономии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</w:tcPr>
          <w:p w:rsidR="00192553" w:rsidRPr="00192553" w:rsidRDefault="00192553" w:rsidP="00E74E9E">
            <w:pPr>
              <w:overflowPunct/>
              <w:autoSpaceDE/>
              <w:autoSpaceDN/>
              <w:adjustRightInd/>
              <w:jc w:val="lef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192553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первый и второй год</w:t>
            </w:r>
          </w:p>
          <w:p w:rsidR="00192553" w:rsidRPr="00192553" w:rsidRDefault="00192553" w:rsidP="00E74E9E">
            <w:pPr>
              <w:pStyle w:val="ae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ind w:right="176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 xml:space="preserve">Целевой уровень снижения </w:t>
            </w: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 трехлетний период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тепловой энергии на отопление и вентиляцию,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горячей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холодной воды, м3/чел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19255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электрической энергии, кВтч/м2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126,28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93%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36%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115,03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103,78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192553">
            <w:pPr>
              <w:jc w:val="center"/>
              <w:rPr>
                <w:rFonts w:ascii="Stem" w:hAnsi="Stem" w:cs="Calibri"/>
                <w:color w:val="000000"/>
                <w:sz w:val="16"/>
              </w:rPr>
            </w:pPr>
            <w:r w:rsidRPr="00192553">
              <w:rPr>
                <w:rFonts w:ascii="Stem" w:hAnsi="Stem" w:cs="Calibri"/>
                <w:color w:val="000000"/>
                <w:sz w:val="16"/>
              </w:rPr>
              <w:t>81,27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sz w:val="16"/>
                <w:szCs w:val="16"/>
              </w:rPr>
            </w:pPr>
            <w:r w:rsidRPr="00C96186">
              <w:rPr>
                <w:rFonts w:ascii="Arial" w:hAnsi="Arial" w:cs="Arial"/>
                <w:sz w:val="16"/>
                <w:szCs w:val="16"/>
              </w:rPr>
              <w:t>Потребление природного газа, м3/м2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твердого топлива на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Потребление иного энергетического ресурса на  нужды отопления и вентиляции, Втч/м2/ГСОП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неприменимо</w:t>
            </w:r>
          </w:p>
        </w:tc>
      </w:tr>
      <w:tr w:rsidR="00192553" w:rsidRPr="00C96186" w:rsidTr="00E74E9E">
        <w:trPr>
          <w:gridAfter w:val="1"/>
          <w:wAfter w:w="33" w:type="dxa"/>
          <w:trHeight w:val="79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C96186" w:rsidRDefault="00192553" w:rsidP="00E74E9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96186">
              <w:rPr>
                <w:rFonts w:ascii="Arial" w:hAnsi="Arial" w:cs="Arial"/>
                <w:color w:val="000000"/>
                <w:sz w:val="16"/>
                <w:szCs w:val="16"/>
              </w:rPr>
              <w:t>Потребление моторного топлива, тут/л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требование по снижению потребления не устанавливается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2B3AA"/>
            <w:vAlign w:val="center"/>
            <w:hideMark/>
          </w:tcPr>
          <w:p w:rsidR="00192553" w:rsidRPr="00192553" w:rsidRDefault="00192553" w:rsidP="00E74E9E">
            <w:pPr>
              <w:jc w:val="center"/>
              <w:rPr>
                <w:rFonts w:ascii="Arial" w:hAnsi="Arial" w:cs="Arial"/>
                <w:color w:val="000000"/>
                <w:sz w:val="16"/>
              </w:rPr>
            </w:pPr>
            <w:r w:rsidRPr="00192553">
              <w:rPr>
                <w:rFonts w:ascii="Arial" w:hAnsi="Arial" w:cs="Arial"/>
                <w:color w:val="000000"/>
                <w:sz w:val="16"/>
              </w:rPr>
              <w:t>неприменимо</w:t>
            </w:r>
          </w:p>
        </w:tc>
      </w:tr>
    </w:tbl>
    <w:p w:rsidR="00192553" w:rsidRPr="00C96186" w:rsidRDefault="00192553" w:rsidP="00192553">
      <w:pPr>
        <w:suppressAutoHyphens/>
        <w:contextualSpacing/>
        <w:rPr>
          <w:rFonts w:ascii="Arial" w:hAnsi="Arial" w:cs="Arial"/>
          <w:b/>
          <w:sz w:val="22"/>
          <w:szCs w:val="22"/>
        </w:rPr>
      </w:pPr>
    </w:p>
    <w:p w:rsidR="001679E5" w:rsidRPr="00C96186" w:rsidRDefault="001679E5" w:rsidP="00204BC2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1679E5" w:rsidRPr="00C96186" w:rsidRDefault="001679E5" w:rsidP="00204BC2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1679E5" w:rsidRPr="00C96186" w:rsidRDefault="001679E5" w:rsidP="00204BC2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42545F" w:rsidRPr="00C96186" w:rsidRDefault="0042545F" w:rsidP="00204BC2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</w:rPr>
      </w:pPr>
    </w:p>
    <w:p w:rsidR="0042545F" w:rsidRPr="00C96186" w:rsidRDefault="0042545F" w:rsidP="00523D31">
      <w:pPr>
        <w:suppressAutoHyphens/>
        <w:contextualSpacing/>
        <w:rPr>
          <w:rFonts w:ascii="Arial" w:hAnsi="Arial" w:cs="Arial"/>
          <w:b/>
          <w:sz w:val="22"/>
          <w:szCs w:val="22"/>
        </w:rPr>
      </w:pPr>
    </w:p>
    <w:sectPr w:rsidR="0042545F" w:rsidRPr="00C96186" w:rsidSect="00C96186">
      <w:headerReference w:type="default" r:id="rId7"/>
      <w:pgSz w:w="16840" w:h="11907" w:orient="landscape" w:code="9"/>
      <w:pgMar w:top="567" w:right="538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782" w:rsidRDefault="00417782" w:rsidP="00834381">
      <w:r>
        <w:separator/>
      </w:r>
    </w:p>
  </w:endnote>
  <w:endnote w:type="continuationSeparator" w:id="0">
    <w:p w:rsidR="00417782" w:rsidRDefault="00417782" w:rsidP="00834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A00002A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xedsys"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e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782" w:rsidRDefault="00417782" w:rsidP="00834381">
      <w:r>
        <w:separator/>
      </w:r>
    </w:p>
  </w:footnote>
  <w:footnote w:type="continuationSeparator" w:id="0">
    <w:p w:rsidR="00417782" w:rsidRDefault="00417782" w:rsidP="008343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1F0" w:rsidRDefault="00B241F0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618E0">
      <w:rPr>
        <w:noProof/>
      </w:rPr>
      <w:t>3</w:t>
    </w:r>
    <w:r>
      <w:rPr>
        <w:noProof/>
      </w:rPr>
      <w:fldChar w:fldCharType="end"/>
    </w:r>
  </w:p>
  <w:p w:rsidR="00B241F0" w:rsidRDefault="00B241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7430D"/>
    <w:multiLevelType w:val="multilevel"/>
    <w:tmpl w:val="446C3228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eastAsia="Calibri" w:hAnsi="Liberation Serif" w:cs="Liberation Serif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sz w:val="22"/>
      </w:rPr>
    </w:lvl>
  </w:abstractNum>
  <w:abstractNum w:abstractNumId="1">
    <w:nsid w:val="47664E41"/>
    <w:multiLevelType w:val="multilevel"/>
    <w:tmpl w:val="446C3228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eastAsia="Calibri" w:hAnsi="Liberation Serif" w:cs="Liberation Serif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sz w:val="22"/>
      </w:rPr>
    </w:lvl>
  </w:abstractNum>
  <w:abstractNum w:abstractNumId="2">
    <w:nsid w:val="51E03587"/>
    <w:multiLevelType w:val="multilevel"/>
    <w:tmpl w:val="446C3228"/>
    <w:lvl w:ilvl="0">
      <w:start w:val="1"/>
      <w:numFmt w:val="decimal"/>
      <w:lvlText w:val="%1."/>
      <w:lvlJc w:val="left"/>
      <w:pPr>
        <w:ind w:left="1069" w:hanging="360"/>
      </w:pPr>
      <w:rPr>
        <w:rFonts w:ascii="Liberation Serif" w:eastAsia="Calibri" w:hAnsi="Liberation Serif" w:cs="Liberation Serif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sz w:val="2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autoHyphenation/>
  <w:hyphenationZone w:val="425"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3015"/>
    <w:rsid w:val="00047FFB"/>
    <w:rsid w:val="0007547D"/>
    <w:rsid w:val="00082A3C"/>
    <w:rsid w:val="00093F53"/>
    <w:rsid w:val="000E4C20"/>
    <w:rsid w:val="000F6D71"/>
    <w:rsid w:val="00115380"/>
    <w:rsid w:val="0015309D"/>
    <w:rsid w:val="001679E5"/>
    <w:rsid w:val="00192553"/>
    <w:rsid w:val="001A1573"/>
    <w:rsid w:val="001D7032"/>
    <w:rsid w:val="001D775A"/>
    <w:rsid w:val="001E3015"/>
    <w:rsid w:val="00204BC2"/>
    <w:rsid w:val="00235834"/>
    <w:rsid w:val="00300E11"/>
    <w:rsid w:val="00374FC2"/>
    <w:rsid w:val="003809B9"/>
    <w:rsid w:val="003C124F"/>
    <w:rsid w:val="00417782"/>
    <w:rsid w:val="0042545F"/>
    <w:rsid w:val="00432BA2"/>
    <w:rsid w:val="004424AD"/>
    <w:rsid w:val="004A1EA4"/>
    <w:rsid w:val="00523D31"/>
    <w:rsid w:val="005525D1"/>
    <w:rsid w:val="00565C60"/>
    <w:rsid w:val="00576DFC"/>
    <w:rsid w:val="005A7BD8"/>
    <w:rsid w:val="00681CD3"/>
    <w:rsid w:val="006833C8"/>
    <w:rsid w:val="006A4772"/>
    <w:rsid w:val="006D7AA8"/>
    <w:rsid w:val="00774417"/>
    <w:rsid w:val="00781845"/>
    <w:rsid w:val="007A43B5"/>
    <w:rsid w:val="00834381"/>
    <w:rsid w:val="00857447"/>
    <w:rsid w:val="008A56C6"/>
    <w:rsid w:val="008D196E"/>
    <w:rsid w:val="00911C59"/>
    <w:rsid w:val="00954C93"/>
    <w:rsid w:val="009668B0"/>
    <w:rsid w:val="00980822"/>
    <w:rsid w:val="009C6185"/>
    <w:rsid w:val="00A53C4E"/>
    <w:rsid w:val="00A556E6"/>
    <w:rsid w:val="00A65445"/>
    <w:rsid w:val="00A66082"/>
    <w:rsid w:val="00A719E8"/>
    <w:rsid w:val="00A871F4"/>
    <w:rsid w:val="00AA3B74"/>
    <w:rsid w:val="00AE4D7F"/>
    <w:rsid w:val="00B241F0"/>
    <w:rsid w:val="00B7325C"/>
    <w:rsid w:val="00B77759"/>
    <w:rsid w:val="00B951CF"/>
    <w:rsid w:val="00BB3F69"/>
    <w:rsid w:val="00C440E3"/>
    <w:rsid w:val="00C6105A"/>
    <w:rsid w:val="00C826CB"/>
    <w:rsid w:val="00C96186"/>
    <w:rsid w:val="00CA2A40"/>
    <w:rsid w:val="00CB5DE8"/>
    <w:rsid w:val="00CF230D"/>
    <w:rsid w:val="00CF3197"/>
    <w:rsid w:val="00CF323B"/>
    <w:rsid w:val="00CF6615"/>
    <w:rsid w:val="00D07D55"/>
    <w:rsid w:val="00D4291C"/>
    <w:rsid w:val="00D46E92"/>
    <w:rsid w:val="00D618E0"/>
    <w:rsid w:val="00DE7F93"/>
    <w:rsid w:val="00E12650"/>
    <w:rsid w:val="00E32294"/>
    <w:rsid w:val="00E350E8"/>
    <w:rsid w:val="00EA5239"/>
    <w:rsid w:val="00EC37BB"/>
    <w:rsid w:val="00EF1A0A"/>
    <w:rsid w:val="00F02252"/>
    <w:rsid w:val="00F649F5"/>
    <w:rsid w:val="00F74B13"/>
    <w:rsid w:val="00FB1797"/>
    <w:rsid w:val="00FE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525DBD-89EC-4724-BEE3-28AD79BCC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E11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rsid w:val="00300E11"/>
    <w:pPr>
      <w:keepNext/>
      <w:spacing w:line="360" w:lineRule="auto"/>
      <w:jc w:val="center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">
    <w:name w:val="Preformat"/>
    <w:rsid w:val="00300E11"/>
    <w:pPr>
      <w:overflowPunct w:val="0"/>
      <w:autoSpaceDE w:val="0"/>
      <w:autoSpaceDN w:val="0"/>
      <w:adjustRightInd w:val="0"/>
      <w:textAlignment w:val="baseline"/>
    </w:pPr>
    <w:rPr>
      <w:rFonts w:ascii="Fixedsys" w:hAnsi="Fixedsys"/>
      <w:sz w:val="24"/>
    </w:rPr>
  </w:style>
  <w:style w:type="paragraph" w:customStyle="1" w:styleId="21">
    <w:name w:val="Основной текст с отступом 21"/>
    <w:basedOn w:val="a"/>
    <w:rsid w:val="00300E11"/>
    <w:pPr>
      <w:spacing w:line="312" w:lineRule="auto"/>
      <w:ind w:firstLine="544"/>
    </w:pPr>
    <w:rPr>
      <w:color w:val="000000"/>
      <w:spacing w:val="-2"/>
    </w:rPr>
  </w:style>
  <w:style w:type="table" w:styleId="a3">
    <w:name w:val="Table Grid"/>
    <w:basedOn w:val="a1"/>
    <w:uiPriority w:val="39"/>
    <w:rsid w:val="00A719E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4BC2"/>
    <w:pPr>
      <w:overflowPunct/>
      <w:autoSpaceDE/>
      <w:autoSpaceDN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8343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34381"/>
    <w:rPr>
      <w:sz w:val="24"/>
    </w:rPr>
  </w:style>
  <w:style w:type="paragraph" w:styleId="a7">
    <w:name w:val="footer"/>
    <w:basedOn w:val="a"/>
    <w:link w:val="a8"/>
    <w:uiPriority w:val="99"/>
    <w:unhideWhenUsed/>
    <w:rsid w:val="008343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34381"/>
    <w:rPr>
      <w:sz w:val="24"/>
    </w:rPr>
  </w:style>
  <w:style w:type="paragraph" w:styleId="a9">
    <w:name w:val="Title"/>
    <w:basedOn w:val="a"/>
    <w:link w:val="aa"/>
    <w:qFormat/>
    <w:rsid w:val="00115380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aa">
    <w:name w:val="Название Знак"/>
    <w:link w:val="a9"/>
    <w:rsid w:val="00115380"/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5744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857447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nhideWhenUsed/>
    <w:rsid w:val="00CF323B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Cs w:val="24"/>
    </w:rPr>
  </w:style>
  <w:style w:type="paragraph" w:styleId="ae">
    <w:name w:val="No Spacing"/>
    <w:uiPriority w:val="1"/>
    <w:qFormat/>
    <w:rsid w:val="00B951C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0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22.07.2004г.          613-РГ  </vt:lpstr>
    </vt:vector>
  </TitlesOfParts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22.07.2004г.          613-РГ  </dc:title>
  <dc:subject/>
  <dc:creator>jfb</dc:creator>
  <cp:keywords/>
  <cp:lastModifiedBy>Учетная запись Майкрософт</cp:lastModifiedBy>
  <cp:revision>22</cp:revision>
  <cp:lastPrinted>2026-10-06T02:58:00Z</cp:lastPrinted>
  <dcterms:created xsi:type="dcterms:W3CDTF">2020-10-01T06:14:00Z</dcterms:created>
  <dcterms:modified xsi:type="dcterms:W3CDTF">2026-10-06T02:59:00Z</dcterms:modified>
</cp:coreProperties>
</file>