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347" w:rsidRDefault="00005C17" w:rsidP="00C54DA4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28.03</w:t>
      </w:r>
      <w:r w:rsidR="00EC010F">
        <w:rPr>
          <w:rFonts w:ascii="Arial" w:hAnsi="Arial" w:cs="Arial"/>
          <w:b/>
          <w:sz w:val="32"/>
        </w:rPr>
        <w:t>.</w:t>
      </w:r>
      <w:r w:rsidR="00C54DA4" w:rsidRPr="00173C2B">
        <w:rPr>
          <w:rFonts w:ascii="Arial" w:hAnsi="Arial" w:cs="Arial"/>
          <w:b/>
          <w:sz w:val="32"/>
        </w:rPr>
        <w:t>20</w:t>
      </w:r>
      <w:r w:rsidR="00A37347">
        <w:rPr>
          <w:rFonts w:ascii="Arial" w:hAnsi="Arial" w:cs="Arial"/>
          <w:b/>
          <w:sz w:val="32"/>
        </w:rPr>
        <w:t xml:space="preserve">22 г. № </w:t>
      </w:r>
      <w:r>
        <w:rPr>
          <w:rFonts w:ascii="Arial" w:hAnsi="Arial" w:cs="Arial"/>
          <w:b/>
          <w:sz w:val="32"/>
        </w:rPr>
        <w:t>22</w:t>
      </w:r>
      <w:r w:rsidR="00A37347">
        <w:rPr>
          <w:rFonts w:ascii="Arial" w:hAnsi="Arial" w:cs="Arial"/>
          <w:b/>
          <w:sz w:val="32"/>
        </w:rPr>
        <w:t>- П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A37347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CB30D3" w:rsidRPr="00173C2B" w:rsidRDefault="00CB30D3" w:rsidP="00C54DA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C54DA4" w:rsidRPr="000A7511" w:rsidRDefault="00C54DA4" w:rsidP="00C54DA4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ФОРМЫ 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«</w:t>
      </w:r>
      <w:r w:rsidR="00A37347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 w:rsidR="00684B8F"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0D5738" w:rsidRPr="00CB30D3" w:rsidRDefault="000D573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9F4DF4" w:rsidRPr="004D12AD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4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4D12AD">
        <w:rPr>
          <w:rFonts w:ascii="Arial" w:hAnsi="Arial" w:cs="Arial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Федеральным законом 31.07.2020 N 248-ФЗ "О государственном контроле (надзоре) и муниципальном контроле в Российской Федерации", </w:t>
      </w:r>
      <w:hyperlink r:id="rId5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Российской Федерации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A37347">
        <w:rPr>
          <w:rFonts w:ascii="Arial" w:hAnsi="Arial" w:cs="Arial"/>
          <w:sz w:val="24"/>
          <w:szCs w:val="24"/>
        </w:rPr>
        <w:t>Маниловск</w:t>
      </w:r>
      <w:proofErr w:type="spellEnd"/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A37347">
        <w:rPr>
          <w:rFonts w:ascii="Arial" w:hAnsi="Arial" w:cs="Arial"/>
          <w:sz w:val="24"/>
          <w:szCs w:val="24"/>
        </w:rPr>
        <w:t>Маниловск</w:t>
      </w:r>
      <w:proofErr w:type="spellEnd"/>
      <w:r w:rsidRPr="004D12AD">
        <w:rPr>
          <w:rFonts w:ascii="Arial" w:hAnsi="Arial" w:cs="Arial"/>
          <w:sz w:val="24"/>
          <w:szCs w:val="24"/>
        </w:rPr>
        <w:t>»,</w:t>
      </w:r>
    </w:p>
    <w:p w:rsidR="009F4DF4" w:rsidRPr="00173C2B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9F4DF4" w:rsidRDefault="009F4DF4" w:rsidP="009F4DF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9F4DF4" w:rsidRPr="00391687" w:rsidRDefault="009F4DF4" w:rsidP="009F4DF4">
      <w:pPr>
        <w:pStyle w:val="a3"/>
        <w:jc w:val="center"/>
        <w:rPr>
          <w:rFonts w:ascii="Arial" w:hAnsi="Arial" w:cs="Arial"/>
          <w:sz w:val="24"/>
          <w:szCs w:val="30"/>
        </w:rPr>
      </w:pPr>
    </w:p>
    <w:p w:rsidR="00391687" w:rsidRPr="000A7511" w:rsidRDefault="00391687" w:rsidP="0039168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</w:t>
      </w:r>
      <w:r>
        <w:rPr>
          <w:rFonts w:ascii="Arial" w:hAnsi="Arial" w:cs="Arial"/>
          <w:sz w:val="24"/>
        </w:rPr>
        <w:t>применяемого</w:t>
      </w:r>
      <w:r w:rsidRPr="000A7511">
        <w:rPr>
          <w:rFonts w:ascii="Arial" w:hAnsi="Arial" w:cs="Arial"/>
          <w:sz w:val="24"/>
        </w:rPr>
        <w:t xml:space="preserve"> при осуществлении </w:t>
      </w:r>
      <w:r w:rsidR="00192AA1">
        <w:rPr>
          <w:rFonts w:ascii="Arial" w:hAnsi="Arial" w:cs="Arial"/>
          <w:sz w:val="24"/>
        </w:rPr>
        <w:t>муниципального контроля в сфере благоустройства на территории муниципального образования «</w:t>
      </w:r>
      <w:proofErr w:type="spellStart"/>
      <w:r w:rsidR="00A37347">
        <w:rPr>
          <w:rFonts w:ascii="Arial" w:hAnsi="Arial" w:cs="Arial"/>
          <w:sz w:val="24"/>
        </w:rPr>
        <w:t>Маниловск</w:t>
      </w:r>
      <w:proofErr w:type="spellEnd"/>
      <w:r w:rsidR="00CB30D3">
        <w:rPr>
          <w:rFonts w:ascii="Arial" w:hAnsi="Arial" w:cs="Arial"/>
          <w:sz w:val="24"/>
        </w:rPr>
        <w:t>»;</w:t>
      </w:r>
    </w:p>
    <w:p w:rsidR="00A37347" w:rsidRPr="00A37347" w:rsidRDefault="00391687" w:rsidP="00A37347">
      <w:pPr>
        <w:pStyle w:val="a3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A37347" w:rsidRPr="00A37347">
        <w:rPr>
          <w:rFonts w:ascii="Arial" w:eastAsia="Calibri" w:hAnsi="Arial" w:cs="Arial"/>
          <w:sz w:val="24"/>
          <w:szCs w:val="24"/>
          <w:lang w:eastAsia="en-US"/>
        </w:rPr>
        <w:t>Опубликовать настоящее постановление в печатном средстве массовой информации «Маниловский вестник» и официальном сайте МО «</w:t>
      </w:r>
      <w:proofErr w:type="spellStart"/>
      <w:r w:rsidR="00A37347" w:rsidRPr="00A37347">
        <w:rPr>
          <w:rFonts w:ascii="Arial" w:eastAsia="Calibri" w:hAnsi="Arial" w:cs="Arial"/>
          <w:sz w:val="24"/>
          <w:szCs w:val="24"/>
          <w:lang w:eastAsia="en-US"/>
        </w:rPr>
        <w:t>Маниловск</w:t>
      </w:r>
      <w:proofErr w:type="spellEnd"/>
      <w:r w:rsidR="00A37347" w:rsidRPr="00A37347">
        <w:rPr>
          <w:rFonts w:ascii="Arial" w:eastAsia="Calibri" w:hAnsi="Arial" w:cs="Arial"/>
          <w:sz w:val="24"/>
          <w:szCs w:val="24"/>
          <w:lang w:eastAsia="en-US"/>
        </w:rPr>
        <w:t xml:space="preserve">» </w:t>
      </w:r>
      <w:proofErr w:type="spellStart"/>
      <w:r w:rsidR="00A37347" w:rsidRPr="00A37347">
        <w:rPr>
          <w:rFonts w:ascii="Arial" w:eastAsia="Calibri" w:hAnsi="Arial" w:cs="Arial"/>
          <w:sz w:val="24"/>
          <w:szCs w:val="24"/>
          <w:lang w:eastAsia="en-US"/>
        </w:rPr>
        <w:t>Маниловск.рф</w:t>
      </w:r>
      <w:proofErr w:type="spellEnd"/>
      <w:r w:rsidR="00A37347" w:rsidRPr="00A37347">
        <w:rPr>
          <w:rFonts w:ascii="Arial" w:eastAsia="Calibri" w:hAnsi="Arial" w:cs="Arial"/>
          <w:sz w:val="24"/>
          <w:szCs w:val="24"/>
          <w:lang w:eastAsia="en-US"/>
        </w:rPr>
        <w:t>;</w:t>
      </w:r>
    </w:p>
    <w:p w:rsidR="00A37347" w:rsidRPr="00A37347" w:rsidRDefault="00A37347" w:rsidP="00A37347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7347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дня его официального опубликования;</w:t>
      </w:r>
    </w:p>
    <w:p w:rsidR="00A37347" w:rsidRPr="00A37347" w:rsidRDefault="00A37347" w:rsidP="00A37347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7347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возложить на главу муниципального образования «</w:t>
      </w:r>
      <w:proofErr w:type="spellStart"/>
      <w:r w:rsidRPr="00A37347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37347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Pr="00A37347">
        <w:rPr>
          <w:rFonts w:ascii="Arial" w:eastAsia="Times New Roman" w:hAnsi="Arial" w:cs="Arial"/>
          <w:sz w:val="24"/>
          <w:szCs w:val="24"/>
          <w:lang w:eastAsia="ru-RU"/>
        </w:rPr>
        <w:t>Н.Г.Исламутдинову</w:t>
      </w:r>
      <w:proofErr w:type="spellEnd"/>
    </w:p>
    <w:p w:rsidR="00A37347" w:rsidRPr="00A37347" w:rsidRDefault="00A37347" w:rsidP="00A37347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7347" w:rsidRPr="00A37347" w:rsidRDefault="00A37347" w:rsidP="00A37347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7347" w:rsidRPr="00A37347" w:rsidRDefault="00A37347" w:rsidP="00A37347">
      <w:pPr>
        <w:autoSpaceDN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37347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A37347">
        <w:rPr>
          <w:rFonts w:ascii="Arial" w:eastAsia="Times New Roman" w:hAnsi="Arial" w:cs="Arial"/>
          <w:sz w:val="24"/>
          <w:szCs w:val="24"/>
          <w:lang w:eastAsia="ru-RU"/>
        </w:rPr>
        <w:t>муниципального  образования</w:t>
      </w:r>
      <w:proofErr w:type="gramEnd"/>
      <w:r w:rsidRPr="00A37347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Pr="00A37347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37347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A37347" w:rsidRPr="00A37347" w:rsidRDefault="00A37347" w:rsidP="00A37347">
      <w:pPr>
        <w:autoSpaceDN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A37347">
        <w:rPr>
          <w:rFonts w:ascii="Arial" w:eastAsia="Times New Roman" w:hAnsi="Arial" w:cs="Arial"/>
          <w:sz w:val="24"/>
          <w:szCs w:val="24"/>
          <w:lang w:eastAsia="ru-RU"/>
        </w:rPr>
        <w:t>Н.Г.Исламутдинова</w:t>
      </w:r>
      <w:proofErr w:type="spellEnd"/>
    </w:p>
    <w:p w:rsidR="00A37347" w:rsidRPr="00A37347" w:rsidRDefault="00A37347" w:rsidP="00A37347">
      <w:pPr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  <w:shd w:val="clear" w:color="auto" w:fill="FFFFFF"/>
        </w:rPr>
      </w:pPr>
    </w:p>
    <w:p w:rsidR="00A37347" w:rsidRPr="00A37347" w:rsidRDefault="00A37347" w:rsidP="00A37347">
      <w:pPr>
        <w:spacing w:after="0" w:line="240" w:lineRule="auto"/>
        <w:ind w:right="40"/>
        <w:rPr>
          <w:rFonts w:ascii="Arial" w:eastAsia="Calibri" w:hAnsi="Arial" w:cs="Arial"/>
          <w:b/>
          <w:bCs/>
          <w:sz w:val="24"/>
          <w:szCs w:val="24"/>
          <w:shd w:val="clear" w:color="auto" w:fill="FFFFFF"/>
        </w:rPr>
      </w:pPr>
    </w:p>
    <w:p w:rsidR="00CB30D3" w:rsidRDefault="00CB30D3" w:rsidP="00CB30D3">
      <w:pPr>
        <w:pStyle w:val="a3"/>
        <w:ind w:firstLine="709"/>
        <w:rPr>
          <w:rFonts w:ascii="Arial" w:hAnsi="Arial" w:cs="Arial"/>
          <w:sz w:val="24"/>
        </w:rPr>
      </w:pPr>
    </w:p>
    <w:p w:rsidR="00A37347" w:rsidRDefault="00A37347" w:rsidP="00CB30D3">
      <w:pPr>
        <w:pStyle w:val="a3"/>
        <w:ind w:firstLine="709"/>
        <w:rPr>
          <w:rFonts w:ascii="Arial" w:hAnsi="Arial" w:cs="Arial"/>
          <w:sz w:val="24"/>
        </w:rPr>
      </w:pPr>
    </w:p>
    <w:p w:rsidR="000D5738" w:rsidRDefault="000D5738">
      <w:pPr>
        <w:pStyle w:val="ConsPlusNormal"/>
        <w:jc w:val="both"/>
      </w:pPr>
    </w:p>
    <w:p w:rsidR="000D5738" w:rsidRDefault="000D5738">
      <w:pPr>
        <w:pStyle w:val="ConsPlusNormal"/>
        <w:jc w:val="both"/>
      </w:pP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Приложение 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proofErr w:type="gramStart"/>
      <w:r w:rsidRPr="004D12AD">
        <w:rPr>
          <w:rFonts w:ascii="Courier New" w:hAnsi="Courier New" w:cs="Courier New"/>
          <w:szCs w:val="24"/>
        </w:rPr>
        <w:t>муниципального</w:t>
      </w:r>
      <w:proofErr w:type="gramEnd"/>
      <w:r w:rsidRPr="004D12AD">
        <w:rPr>
          <w:rFonts w:ascii="Courier New" w:hAnsi="Courier New" w:cs="Courier New"/>
          <w:szCs w:val="24"/>
        </w:rPr>
        <w:t xml:space="preserve"> образования «</w:t>
      </w:r>
      <w:proofErr w:type="spellStart"/>
      <w:r w:rsidR="00A37347">
        <w:rPr>
          <w:rFonts w:ascii="Courier New" w:hAnsi="Courier New" w:cs="Courier New"/>
          <w:szCs w:val="24"/>
        </w:rPr>
        <w:t>Маниловск</w:t>
      </w:r>
      <w:proofErr w:type="spellEnd"/>
      <w:r w:rsidRPr="004D12AD">
        <w:rPr>
          <w:rFonts w:ascii="Courier New" w:hAnsi="Courier New" w:cs="Courier New"/>
          <w:szCs w:val="24"/>
        </w:rPr>
        <w:t>»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proofErr w:type="gramStart"/>
      <w:r w:rsidRPr="004D12AD">
        <w:rPr>
          <w:rFonts w:ascii="Courier New" w:hAnsi="Courier New" w:cs="Courier New"/>
          <w:szCs w:val="24"/>
        </w:rPr>
        <w:t>от</w:t>
      </w:r>
      <w:proofErr w:type="gramEnd"/>
      <w:r w:rsidRPr="004D12AD">
        <w:rPr>
          <w:rFonts w:ascii="Courier New" w:hAnsi="Courier New" w:cs="Courier New"/>
          <w:szCs w:val="24"/>
        </w:rPr>
        <w:t xml:space="preserve"> </w:t>
      </w:r>
      <w:r w:rsidR="00005C17">
        <w:rPr>
          <w:rFonts w:ascii="Courier New" w:hAnsi="Courier New" w:cs="Courier New"/>
          <w:szCs w:val="24"/>
        </w:rPr>
        <w:t>28.03</w:t>
      </w:r>
      <w:r w:rsidR="00684B8F">
        <w:rPr>
          <w:rFonts w:ascii="Courier New" w:hAnsi="Courier New" w:cs="Courier New"/>
          <w:szCs w:val="24"/>
        </w:rPr>
        <w:t xml:space="preserve">.2022 </w:t>
      </w:r>
      <w:r w:rsidR="00A37347">
        <w:rPr>
          <w:rFonts w:ascii="Courier New" w:hAnsi="Courier New" w:cs="Courier New"/>
          <w:szCs w:val="24"/>
        </w:rPr>
        <w:t>г. №</w:t>
      </w:r>
      <w:r w:rsidR="00005C17">
        <w:rPr>
          <w:rFonts w:ascii="Courier New" w:hAnsi="Courier New" w:cs="Courier New"/>
          <w:szCs w:val="24"/>
        </w:rPr>
        <w:t xml:space="preserve"> 22</w:t>
      </w:r>
      <w:bookmarkStart w:id="0" w:name="_GoBack"/>
      <w:bookmarkEnd w:id="0"/>
      <w:r w:rsidRPr="004D12AD">
        <w:rPr>
          <w:rFonts w:ascii="Courier New" w:hAnsi="Courier New" w:cs="Courier New"/>
          <w:szCs w:val="24"/>
        </w:rPr>
        <w:t>-п</w:t>
      </w:r>
    </w:p>
    <w:p w:rsidR="000D5738" w:rsidRDefault="000D5738">
      <w:pPr>
        <w:pStyle w:val="ConsPlusNormal"/>
        <w:jc w:val="both"/>
      </w:pPr>
    </w:p>
    <w:tbl>
      <w:tblPr>
        <w:tblW w:w="0" w:type="auto"/>
        <w:tblBorders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5"/>
        <w:gridCol w:w="4166"/>
      </w:tblGrid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Arial" w:hAnsi="Arial" w:cs="Arial"/>
                <w:sz w:val="24"/>
              </w:rPr>
            </w:pPr>
            <w:bookmarkStart w:id="1" w:name="P31"/>
            <w:bookmarkEnd w:id="1"/>
            <w:r w:rsidRPr="00FF2EFE">
              <w:rPr>
                <w:rFonts w:ascii="Arial" w:hAnsi="Arial" w:cs="Arial"/>
                <w:sz w:val="24"/>
              </w:rPr>
              <w:t>Форма</w:t>
            </w:r>
          </w:p>
          <w:p w:rsidR="000D5738" w:rsidRPr="00FF2EFE" w:rsidRDefault="000D5738" w:rsidP="00C22202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proofErr w:type="gramStart"/>
            <w:r w:rsidRPr="00FF2EFE">
              <w:rPr>
                <w:rFonts w:ascii="Arial" w:hAnsi="Arial" w:cs="Arial"/>
                <w:sz w:val="24"/>
              </w:rPr>
              <w:t>проверочного</w:t>
            </w:r>
            <w:proofErr w:type="gramEnd"/>
            <w:r w:rsidRPr="00FF2EFE">
              <w:rPr>
                <w:rFonts w:ascii="Arial" w:hAnsi="Arial" w:cs="Arial"/>
                <w:sz w:val="24"/>
              </w:rPr>
              <w:t xml:space="preserve"> листа (списка контрольных вопросов), применяемого при осуществлении муниципального контроля в сфере благоустройства </w:t>
            </w:r>
            <w:r w:rsidR="00C22202" w:rsidRPr="00FF2EFE">
              <w:rPr>
                <w:rFonts w:ascii="Arial" w:hAnsi="Arial" w:cs="Arial"/>
                <w:sz w:val="24"/>
              </w:rPr>
              <w:t>на территории муниципального образования «</w:t>
            </w:r>
            <w:proofErr w:type="spellStart"/>
            <w:r w:rsidR="00A37347">
              <w:rPr>
                <w:rFonts w:ascii="Arial" w:hAnsi="Arial" w:cs="Arial"/>
                <w:sz w:val="24"/>
              </w:rPr>
              <w:t>Маниловск</w:t>
            </w:r>
            <w:proofErr w:type="spellEnd"/>
            <w:r w:rsidR="00C22202" w:rsidRPr="00FF2EFE">
              <w:rPr>
                <w:rFonts w:ascii="Arial" w:hAnsi="Arial" w:cs="Arial"/>
                <w:sz w:val="24"/>
              </w:rPr>
              <w:t>»</w:t>
            </w:r>
          </w:p>
        </w:tc>
      </w:tr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 w:val="restart"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single" w:sz="4" w:space="0" w:color="auto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FF2EFE">
              <w:rPr>
                <w:rFonts w:ascii="Courier New" w:hAnsi="Courier New" w:cs="Courier New"/>
              </w:rPr>
              <w:t>QR-код</w:t>
            </w: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single" w:sz="4" w:space="0" w:color="auto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8"/>
        <w:gridCol w:w="4195"/>
      </w:tblGrid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195" w:type="dxa"/>
          </w:tcPr>
          <w:p w:rsidR="000D5738" w:rsidRPr="008B0AF5" w:rsidRDefault="000D5738" w:rsidP="00FF2EFE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Муниципальный контроль в сфере благоустройства </w:t>
            </w:r>
            <w:r w:rsidR="00FF2EFE" w:rsidRPr="008B0AF5">
              <w:rPr>
                <w:rFonts w:ascii="Courier New" w:hAnsi="Courier New" w:cs="Courier New"/>
              </w:rPr>
              <w:t>на территории муниципального образования «</w:t>
            </w:r>
            <w:proofErr w:type="spellStart"/>
            <w:r w:rsidR="00A37347">
              <w:rPr>
                <w:rFonts w:ascii="Courier New" w:hAnsi="Courier New" w:cs="Courier New"/>
              </w:rPr>
              <w:t>Маниловск</w:t>
            </w:r>
            <w:proofErr w:type="spellEnd"/>
            <w:r w:rsidR="00FF2EFE" w:rsidRPr="008B0AF5">
              <w:rPr>
                <w:rFonts w:ascii="Courier New" w:hAnsi="Courier New" w:cs="Courier New"/>
              </w:rPr>
              <w:t>»</w:t>
            </w: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</w:t>
            </w:r>
            <w:r w:rsidRPr="008B0AF5">
              <w:rPr>
                <w:rFonts w:ascii="Courier New" w:hAnsi="Courier New" w:cs="Courier New"/>
              </w:rPr>
              <w:lastRenderedPageBreak/>
              <w:t>контролируемыми лицами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lastRenderedPageBreak/>
              <w:t>Категория риска объекта контроля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N _____ от _______</w:t>
            </w: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Учетный номер контрольного мероприятия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N _________ от ___________</w:t>
            </w: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Список контрольных вопросов, отражающих содержание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требований, ответы на которые свидетельствуют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 соблюдении или несоблюдении контролируемым лицом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</w:t>
      </w:r>
    </w:p>
    <w:p w:rsidR="000D5738" w:rsidRDefault="000D5738">
      <w:pPr>
        <w:pStyle w:val="ConsPlusNormal"/>
        <w:jc w:val="both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"/>
        <w:gridCol w:w="2098"/>
        <w:gridCol w:w="2611"/>
        <w:gridCol w:w="651"/>
        <w:gridCol w:w="651"/>
        <w:gridCol w:w="1276"/>
        <w:gridCol w:w="1763"/>
      </w:tblGrid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N п/п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Вопрос, отражающий содержание обязательных требований</w:t>
            </w:r>
          </w:p>
        </w:tc>
        <w:tc>
          <w:tcPr>
            <w:tcW w:w="2611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4341" w:type="dxa"/>
            <w:gridSpan w:val="4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Ответы на вопросы</w:t>
            </w: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61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да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нет</w:t>
            </w: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неприменимо</w:t>
            </w: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примечание</w:t>
            </w: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611" w:type="dxa"/>
          </w:tcPr>
          <w:p w:rsidR="000D5738" w:rsidRPr="008D773A" w:rsidRDefault="00005C17" w:rsidP="00805E3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6" w:history="1">
              <w:r w:rsidR="00D11106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D11106" w:rsidRPr="008D773A">
              <w:t xml:space="preserve"> </w:t>
            </w:r>
            <w:r w:rsidR="00805E32" w:rsidRPr="008D773A">
              <w:t>3</w:t>
            </w:r>
            <w:r w:rsidR="00D11106" w:rsidRPr="008D773A">
              <w:t xml:space="preserve"> 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Правил благоустройства территории </w:t>
            </w:r>
            <w:r w:rsidR="00AA18E8" w:rsidRPr="008D773A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proofErr w:type="spellStart"/>
            <w:r w:rsidR="00A37347">
              <w:rPr>
                <w:rFonts w:ascii="Courier New" w:hAnsi="Courier New" w:cs="Courier New"/>
                <w:sz w:val="20"/>
              </w:rPr>
              <w:t>Маниловск</w:t>
            </w:r>
            <w:proofErr w:type="spellEnd"/>
            <w:r w:rsidR="00AA18E8" w:rsidRPr="008D773A">
              <w:rPr>
                <w:rFonts w:ascii="Courier New" w:hAnsi="Courier New" w:cs="Courier New"/>
                <w:sz w:val="20"/>
              </w:rPr>
              <w:t>»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утвержденных решением Думы </w:t>
            </w:r>
            <w:r w:rsidR="00AA18E8" w:rsidRPr="008D773A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proofErr w:type="spellStart"/>
            <w:r w:rsidR="00A37347">
              <w:rPr>
                <w:rFonts w:ascii="Courier New" w:hAnsi="Courier New" w:cs="Courier New"/>
                <w:sz w:val="20"/>
              </w:rPr>
              <w:t>Маниловск</w:t>
            </w:r>
            <w:proofErr w:type="spellEnd"/>
            <w:r w:rsidR="00AA18E8" w:rsidRPr="008D773A">
              <w:rPr>
                <w:rFonts w:ascii="Courier New" w:hAnsi="Courier New" w:cs="Courier New"/>
                <w:sz w:val="20"/>
              </w:rPr>
              <w:t>»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от </w:t>
            </w:r>
            <w:r w:rsidR="00805E32" w:rsidRPr="008D773A">
              <w:rPr>
                <w:rFonts w:ascii="Courier New" w:hAnsi="Courier New" w:cs="Courier New"/>
                <w:sz w:val="20"/>
              </w:rPr>
              <w:t>29</w:t>
            </w:r>
            <w:r w:rsidR="000D5738" w:rsidRPr="008D773A">
              <w:rPr>
                <w:rFonts w:ascii="Courier New" w:hAnsi="Courier New" w:cs="Courier New"/>
                <w:sz w:val="20"/>
              </w:rPr>
              <w:t>.0</w:t>
            </w:r>
            <w:r w:rsidR="00805E32" w:rsidRPr="008D773A">
              <w:rPr>
                <w:rFonts w:ascii="Courier New" w:hAnsi="Courier New" w:cs="Courier New"/>
                <w:sz w:val="20"/>
              </w:rPr>
              <w:t>9</w:t>
            </w:r>
            <w:r w:rsidR="000D5738" w:rsidRPr="008D773A">
              <w:rPr>
                <w:rFonts w:ascii="Courier New" w:hAnsi="Courier New" w:cs="Courier New"/>
                <w:sz w:val="20"/>
              </w:rPr>
              <w:t>.20</w:t>
            </w:r>
            <w:r w:rsidR="00AA18E8" w:rsidRPr="008D773A">
              <w:rPr>
                <w:rFonts w:ascii="Courier New" w:hAnsi="Courier New" w:cs="Courier New"/>
                <w:sz w:val="20"/>
              </w:rPr>
              <w:t>20</w:t>
            </w:r>
            <w:r w:rsidR="00805E32" w:rsidRPr="008D773A">
              <w:rPr>
                <w:rFonts w:ascii="Courier New" w:hAnsi="Courier New" w:cs="Courier New"/>
                <w:sz w:val="20"/>
              </w:rPr>
              <w:t xml:space="preserve"> N4/341</w:t>
            </w:r>
            <w:r w:rsidR="00AA18E8" w:rsidRPr="008D773A">
              <w:rPr>
                <w:rFonts w:ascii="Courier New" w:hAnsi="Courier New" w:cs="Courier New"/>
                <w:sz w:val="20"/>
              </w:rPr>
              <w:t>-дмо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lastRenderedPageBreak/>
              <w:t>2</w:t>
            </w:r>
          </w:p>
        </w:tc>
        <w:tc>
          <w:tcPr>
            <w:tcW w:w="2098" w:type="dxa"/>
          </w:tcPr>
          <w:p w:rsidR="000D5738" w:rsidRPr="008D773A" w:rsidRDefault="000D5738" w:rsidP="00EF36E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Соответствует ли размещение домовых знаков на зданиях и сооружениях?</w:t>
            </w:r>
          </w:p>
        </w:tc>
        <w:tc>
          <w:tcPr>
            <w:tcW w:w="2611" w:type="dxa"/>
          </w:tcPr>
          <w:p w:rsidR="000D5738" w:rsidRPr="008D773A" w:rsidRDefault="00005C17" w:rsidP="00902B49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7" w:history="1">
              <w:r w:rsidR="00902B49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805E32" w:rsidRPr="008D773A">
              <w:t xml:space="preserve">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2098" w:type="dxa"/>
          </w:tcPr>
          <w:p w:rsidR="000D5738" w:rsidRPr="008D773A" w:rsidRDefault="0079198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содержанию животных на территории общего пользования?</w:t>
            </w:r>
          </w:p>
        </w:tc>
        <w:tc>
          <w:tcPr>
            <w:tcW w:w="2611" w:type="dxa"/>
          </w:tcPr>
          <w:p w:rsidR="000D5738" w:rsidRPr="008D773A" w:rsidRDefault="00005C17" w:rsidP="0079198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8" w:history="1">
              <w:r w:rsidR="00791988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64000E" w:rsidRPr="008D773A">
              <w:t xml:space="preserve"> 8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2098" w:type="dxa"/>
          </w:tcPr>
          <w:p w:rsidR="000D5738" w:rsidRPr="008D773A" w:rsidRDefault="000D5738" w:rsidP="003C374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общие требования к содержанию и уборке территорий в зимний, летний период?</w:t>
            </w:r>
          </w:p>
        </w:tc>
        <w:tc>
          <w:tcPr>
            <w:tcW w:w="2611" w:type="dxa"/>
          </w:tcPr>
          <w:p w:rsidR="000D5738" w:rsidRPr="008D773A" w:rsidRDefault="0064000E" w:rsidP="0064000E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Статьи 2 и 4</w:t>
            </w:r>
            <w:r w:rsidRPr="008D773A">
              <w:rPr>
                <w:rFonts w:ascii="Courier New" w:hAnsi="Courier New" w:cs="Courier New"/>
              </w:rPr>
              <w:t xml:space="preserve"> </w:t>
            </w:r>
            <w:r w:rsidR="000D5738" w:rsidRPr="008D773A">
              <w:rPr>
                <w:rFonts w:ascii="Courier New" w:hAnsi="Courier New" w:cs="Courier New"/>
                <w:sz w:val="20"/>
              </w:rPr>
              <w:t>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611" w:type="dxa"/>
          </w:tcPr>
          <w:p w:rsidR="000D5738" w:rsidRPr="008D773A" w:rsidRDefault="0064000E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</w:rPr>
              <w:t>Статья 2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6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611" w:type="dxa"/>
          </w:tcPr>
          <w:p w:rsidR="000D5738" w:rsidRPr="008D773A" w:rsidRDefault="0064000E" w:rsidP="004D4AB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Статья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7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611" w:type="dxa"/>
          </w:tcPr>
          <w:p w:rsidR="000D5738" w:rsidRPr="008D773A" w:rsidRDefault="000D5738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375A5B">
              <w:rPr>
                <w:rFonts w:ascii="Courier New" w:hAnsi="Courier New" w:cs="Courier New"/>
                <w:sz w:val="20"/>
              </w:rPr>
              <w:t>3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8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611" w:type="dxa"/>
          </w:tcPr>
          <w:p w:rsidR="000D5738" w:rsidRPr="008D773A" w:rsidRDefault="00375A5B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</w:rPr>
              <w:t>Статья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375A5B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9</w:t>
            </w:r>
          </w:p>
        </w:tc>
        <w:tc>
          <w:tcPr>
            <w:tcW w:w="2098" w:type="dxa"/>
          </w:tcPr>
          <w:p w:rsidR="000D5738" w:rsidRPr="008D773A" w:rsidRDefault="000D5738" w:rsidP="00407C5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Соответствуют ли требования к размещению средств информации требованиям </w:t>
            </w:r>
            <w:hyperlink r:id="rId9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05C17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0" w:history="1">
              <w:r w:rsidR="00407C50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375A5B">
              <w:t xml:space="preserve">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375A5B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lastRenderedPageBreak/>
              <w:t>10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порядок содержания зеленых насаждений требованиям </w:t>
            </w:r>
            <w:hyperlink r:id="rId11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05C17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2" w:history="1">
              <w:r w:rsidR="0018541F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6161DE">
              <w:t xml:space="preserve"> 7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6161D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11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порядок производства проектных и строительных работ в зоне зеленых насаждений требованиям </w:t>
            </w:r>
            <w:hyperlink r:id="rId13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7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6161D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12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порядок сноса (удаления) и (или) пересадки зеленых насаждений требованиям </w:t>
            </w:r>
            <w:hyperlink r:id="rId14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7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1</w:t>
            </w:r>
            <w:r w:rsidR="006161DE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2098" w:type="dxa"/>
          </w:tcPr>
          <w:p w:rsidR="000D5738" w:rsidRPr="008D773A" w:rsidRDefault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Соблюдается ли содержание дорог и элементов благоустройства требованиям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</w:t>
            </w:r>
            <w:hyperlink r:id="rId15" w:history="1">
              <w:r w:rsidR="000D5738"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="000D5738"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4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1</w:t>
            </w:r>
            <w:r w:rsidR="006161DE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Соответствуют ли требования к содержанию мест погребения (мест захоронения) требованиям </w:t>
            </w:r>
            <w:hyperlink r:id="rId16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374C0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9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3"/>
        <w:gridCol w:w="402"/>
        <w:gridCol w:w="2123"/>
        <w:gridCol w:w="341"/>
        <w:gridCol w:w="3134"/>
      </w:tblGrid>
      <w:tr w:rsidR="000D5738" w:rsidTr="006161DE">
        <w:trPr>
          <w:trHeight w:val="282"/>
        </w:trPr>
        <w:tc>
          <w:tcPr>
            <w:tcW w:w="90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both"/>
            </w:pPr>
            <w:r>
              <w:t>"__" ______________ 20__ г.</w:t>
            </w:r>
          </w:p>
        </w:tc>
      </w:tr>
      <w:tr w:rsidR="000D5738" w:rsidTr="006161DE">
        <w:trPr>
          <w:trHeight w:val="580"/>
        </w:trPr>
        <w:tc>
          <w:tcPr>
            <w:tcW w:w="3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(дата заполнения</w:t>
            </w:r>
          </w:p>
          <w:p w:rsidR="000D5738" w:rsidRDefault="000D5738">
            <w:pPr>
              <w:pStyle w:val="ConsPlusNormal"/>
              <w:jc w:val="center"/>
            </w:pPr>
            <w:r>
              <w:t>проверочного листа)</w:t>
            </w:r>
          </w:p>
        </w:tc>
        <w:tc>
          <w:tcPr>
            <w:tcW w:w="5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6161DE">
        <w:trPr>
          <w:trHeight w:val="282"/>
        </w:trPr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6161DE">
        <w:tblPrEx>
          <w:tblBorders>
            <w:insideH w:val="single" w:sz="4" w:space="0" w:color="auto"/>
          </w:tblBorders>
        </w:tblPrEx>
        <w:trPr>
          <w:trHeight w:val="846"/>
        </w:trPr>
        <w:tc>
          <w:tcPr>
            <w:tcW w:w="30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(должность лица, заполнившего проверочный лист)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(фамилия, имя, отчество (при наличии) лица, заполнившего проверочный лист)</w:t>
            </w:r>
          </w:p>
        </w:tc>
      </w:tr>
    </w:tbl>
    <w:p w:rsidR="000D5738" w:rsidRDefault="000D57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D5738" w:rsidSect="002C23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738"/>
    <w:rsid w:val="00005C17"/>
    <w:rsid w:val="000374B4"/>
    <w:rsid w:val="0005489C"/>
    <w:rsid w:val="000945AB"/>
    <w:rsid w:val="000B3CF4"/>
    <w:rsid w:val="000D19CE"/>
    <w:rsid w:val="000D5738"/>
    <w:rsid w:val="0018541F"/>
    <w:rsid w:val="00192AA1"/>
    <w:rsid w:val="002833A9"/>
    <w:rsid w:val="002C2328"/>
    <w:rsid w:val="00374C02"/>
    <w:rsid w:val="00375A5B"/>
    <w:rsid w:val="00391687"/>
    <w:rsid w:val="003C3740"/>
    <w:rsid w:val="00407C50"/>
    <w:rsid w:val="004742E9"/>
    <w:rsid w:val="004D4AB2"/>
    <w:rsid w:val="0060579E"/>
    <w:rsid w:val="006161DE"/>
    <w:rsid w:val="0064000E"/>
    <w:rsid w:val="00684B8F"/>
    <w:rsid w:val="00762A4F"/>
    <w:rsid w:val="00791988"/>
    <w:rsid w:val="00805E32"/>
    <w:rsid w:val="008B0AF5"/>
    <w:rsid w:val="008D773A"/>
    <w:rsid w:val="00902B49"/>
    <w:rsid w:val="009F4DF4"/>
    <w:rsid w:val="00A37347"/>
    <w:rsid w:val="00AA18E8"/>
    <w:rsid w:val="00C22202"/>
    <w:rsid w:val="00C54DA4"/>
    <w:rsid w:val="00CB30D3"/>
    <w:rsid w:val="00D11106"/>
    <w:rsid w:val="00DF4249"/>
    <w:rsid w:val="00EC010F"/>
    <w:rsid w:val="00EF36E8"/>
    <w:rsid w:val="00FA6933"/>
    <w:rsid w:val="00FF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3ED2A-F600-4822-809B-6D343C9E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57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C54DA4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54DA4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4DF4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C2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3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770C8F6ECA82DC6C49E21A52776D6F25E315ED82435C5DCCFD7B03B76B0164CF5CE4EF5D581E55DFFD14E1369A9A3C8BC21F8D9A2EEAC2FAF1E1F4e0j0E" TargetMode="External"/><Relationship Id="rId13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7770C8F6ECA82DC6C49E21A52776D6F25E315ED82435C5DCCFD7B03B76B0164CF5CE4EF5D581E55DFFD14E7379A9A3C8BC21F8D9A2EEAC2FAF1E1F4e0j0E" TargetMode="External"/><Relationship Id="rId12" Type="http://schemas.openxmlformats.org/officeDocument/2006/relationships/hyperlink" Target="consultantplus://offline/ref=67770C8F6ECA82DC6C49E21A52776D6F25E315ED82435C5DCCFD7B03B76B0164CF5CE4EF5D581E55DFFC12E3319A9A3C8BC21F8D9A2EEAC2FAF1E1F4e0j0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7770C8F6ECA82DC6C49E21A52776D6F25E315ED82435C5DCCFD7B03B76B0164CF5CE4EF5D581E55DFFC15E6309A9A3C8BC21F8D9A2EEAC2FAF1E1F4e0j0E" TargetMode="External"/><Relationship Id="rId11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5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5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0" Type="http://schemas.openxmlformats.org/officeDocument/2006/relationships/hyperlink" Target="consultantplus://offline/ref=67770C8F6ECA82DC6C49E21A52776D6F25E315ED82435C5DCCFD7B03B76B0164CF5CE4EF5D581E55DFFD1FE1389A9A3C8BC21F8D9A2EEAC2FAF1E1F4e0j0E" TargetMode="External"/><Relationship Id="rId4" Type="http://schemas.openxmlformats.org/officeDocument/2006/relationships/hyperlink" Target="http://municipal.garant.ru/document/redirect/186367/0" TargetMode="External"/><Relationship Id="rId9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4" Type="http://schemas.openxmlformats.org/officeDocument/2006/relationships/hyperlink" Target="consultantplus://offline/ref=67770C8F6ECA82DC6C49E21A52776D6F25E315ED82435C5DCCFD7B03B76B0164CF5CE4EF5D581E55DFFD17E5389A9A3C8BC21F8D9A2EEAC2FAF1E1F4e0j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Леонидовна Жданова</dc:creator>
  <cp:lastModifiedBy>Учетная запись Майкрософт</cp:lastModifiedBy>
  <cp:revision>2</cp:revision>
  <cp:lastPrinted>2022-03-28T06:19:00Z</cp:lastPrinted>
  <dcterms:created xsi:type="dcterms:W3CDTF">2022-03-28T06:19:00Z</dcterms:created>
  <dcterms:modified xsi:type="dcterms:W3CDTF">2022-03-28T06:19:00Z</dcterms:modified>
</cp:coreProperties>
</file>