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0F1" w:rsidRDefault="002050F1" w:rsidP="007B3CD4">
      <w:pPr>
        <w:spacing w:after="0" w:line="240" w:lineRule="auto"/>
        <w:jc w:val="center"/>
        <w:rPr>
          <w:rFonts w:ascii="Arial" w:hAnsi="Arial" w:cs="Arial"/>
          <w:b/>
          <w:color w:val="000000"/>
          <w:sz w:val="32"/>
          <w:szCs w:val="32"/>
        </w:rPr>
      </w:pPr>
    </w:p>
    <w:p w:rsidR="002050F1" w:rsidRPr="00EF67B4" w:rsidRDefault="000B6475"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29.03</w:t>
      </w:r>
      <w:r w:rsidR="002050F1">
        <w:rPr>
          <w:rFonts w:ascii="Arial" w:eastAsia="Times New Roman" w:hAnsi="Arial" w:cs="Arial"/>
          <w:b/>
          <w:sz w:val="30"/>
          <w:szCs w:val="30"/>
        </w:rPr>
        <w:t>.2023г.</w:t>
      </w:r>
      <w:r w:rsidR="002050F1" w:rsidRPr="00EF67B4">
        <w:rPr>
          <w:rFonts w:ascii="Arial" w:eastAsia="Times New Roman" w:hAnsi="Arial" w:cs="Arial"/>
          <w:b/>
          <w:sz w:val="30"/>
          <w:szCs w:val="30"/>
        </w:rPr>
        <w:t xml:space="preserve"> №</w:t>
      </w:r>
      <w:r>
        <w:rPr>
          <w:rFonts w:ascii="Arial" w:eastAsia="Times New Roman" w:hAnsi="Arial" w:cs="Arial"/>
          <w:b/>
          <w:sz w:val="30"/>
          <w:szCs w:val="30"/>
        </w:rPr>
        <w:t xml:space="preserve"> 4/408</w:t>
      </w:r>
      <w:r w:rsidR="002050F1">
        <w:rPr>
          <w:rFonts w:ascii="Arial" w:eastAsia="Times New Roman" w:hAnsi="Arial" w:cs="Arial"/>
          <w:b/>
          <w:sz w:val="30"/>
          <w:szCs w:val="30"/>
        </w:rPr>
        <w:t>-ДМО</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АЛАРСКИЙ МУНИЦИПАЛЬНЫЙ РАЙОН</w:t>
      </w:r>
    </w:p>
    <w:p w:rsidR="002050F1" w:rsidRPr="00EF67B4" w:rsidRDefault="002050F1" w:rsidP="002050F1">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Pr>
          <w:rFonts w:ascii="Arial" w:eastAsia="Times New Roman" w:hAnsi="Arial" w:cs="Arial"/>
          <w:b/>
          <w:sz w:val="30"/>
          <w:szCs w:val="30"/>
        </w:rPr>
        <w:t>МАНИЛОВСК</w:t>
      </w:r>
      <w:r w:rsidRPr="00EF67B4">
        <w:rPr>
          <w:rFonts w:ascii="Arial" w:eastAsia="Times New Roman" w:hAnsi="Arial" w:cs="Arial"/>
          <w:b/>
          <w:sz w:val="30"/>
          <w:szCs w:val="30"/>
        </w:rPr>
        <w:t>»</w:t>
      </w:r>
    </w:p>
    <w:p w:rsidR="002050F1" w:rsidRPr="00EF67B4" w:rsidRDefault="002050F1" w:rsidP="002050F1">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7B3CD4" w:rsidRPr="005E5863" w:rsidRDefault="002050F1" w:rsidP="005E5863">
      <w:pPr>
        <w:autoSpaceDE w:val="0"/>
        <w:autoSpaceDN w:val="0"/>
        <w:adjustRightInd w:val="0"/>
        <w:spacing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РЕШЕНИЕ</w:t>
      </w:r>
    </w:p>
    <w:p w:rsidR="009C6B57" w:rsidRPr="009C6B57" w:rsidRDefault="009C6B57" w:rsidP="009C6B57">
      <w:pPr>
        <w:spacing w:after="0" w:line="240" w:lineRule="auto"/>
        <w:jc w:val="center"/>
        <w:rPr>
          <w:rFonts w:ascii="Arial" w:hAnsi="Arial" w:cs="Arial"/>
          <w:b/>
          <w:sz w:val="32"/>
          <w:szCs w:val="32"/>
        </w:rPr>
      </w:pPr>
      <w:r w:rsidRPr="009C6B57">
        <w:rPr>
          <w:rFonts w:ascii="Arial" w:hAnsi="Arial" w:cs="Arial"/>
          <w:b/>
          <w:sz w:val="32"/>
          <w:szCs w:val="32"/>
        </w:rPr>
        <w:t xml:space="preserve">О ВНЕСЕНИИ ИЗМЕНЕНИЙ И ДОПОЛНЕНИЙ В УСТАВ </w:t>
      </w:r>
    </w:p>
    <w:p w:rsidR="009C6B57" w:rsidRPr="009C6B57" w:rsidRDefault="009C6B57" w:rsidP="009C6B57">
      <w:pPr>
        <w:spacing w:after="0" w:line="240" w:lineRule="auto"/>
        <w:jc w:val="center"/>
        <w:rPr>
          <w:rFonts w:ascii="Arial" w:hAnsi="Arial" w:cs="Arial"/>
          <w:b/>
          <w:sz w:val="32"/>
          <w:szCs w:val="32"/>
        </w:rPr>
      </w:pPr>
      <w:r w:rsidRPr="009C6B57">
        <w:rPr>
          <w:rFonts w:ascii="Arial" w:hAnsi="Arial" w:cs="Arial"/>
          <w:b/>
          <w:sz w:val="32"/>
          <w:szCs w:val="32"/>
        </w:rPr>
        <w:t xml:space="preserve"> МУНИЦИПАЛЬНОГО ОБРАЗОВАНИЯ </w:t>
      </w:r>
    </w:p>
    <w:p w:rsidR="007B3CD4" w:rsidRPr="005E5863" w:rsidRDefault="002050F1" w:rsidP="005E5863">
      <w:pPr>
        <w:spacing w:after="0" w:line="240" w:lineRule="auto"/>
        <w:jc w:val="center"/>
        <w:rPr>
          <w:rFonts w:ascii="Arial" w:hAnsi="Arial" w:cs="Arial"/>
          <w:b/>
          <w:sz w:val="32"/>
          <w:szCs w:val="32"/>
        </w:rPr>
      </w:pPr>
      <w:r>
        <w:rPr>
          <w:rFonts w:ascii="Arial" w:hAnsi="Arial" w:cs="Arial"/>
          <w:b/>
          <w:sz w:val="32"/>
          <w:szCs w:val="32"/>
        </w:rPr>
        <w:t>«МАНИЛОВСК</w:t>
      </w:r>
      <w:r w:rsidR="009C6B57" w:rsidRPr="009C6B57">
        <w:rPr>
          <w:rFonts w:ascii="Arial" w:hAnsi="Arial" w:cs="Arial"/>
          <w:b/>
          <w:sz w:val="32"/>
          <w:szCs w:val="32"/>
        </w:rPr>
        <w:t xml:space="preserve">» </w:t>
      </w:r>
    </w:p>
    <w:p w:rsidR="007B3CD4" w:rsidRPr="00CE64D3" w:rsidRDefault="007B3CD4" w:rsidP="007B3CD4">
      <w:pPr>
        <w:spacing w:after="0" w:line="240" w:lineRule="auto"/>
        <w:jc w:val="both"/>
        <w:rPr>
          <w:rFonts w:ascii="Times New Roman" w:hAnsi="Times New Roman" w:cs="Times New Roman"/>
          <w:color w:val="000000"/>
        </w:rPr>
      </w:pPr>
    </w:p>
    <w:p w:rsidR="007B3CD4" w:rsidRPr="003F0279" w:rsidRDefault="007B3CD4" w:rsidP="007B3CD4">
      <w:pPr>
        <w:ind w:firstLine="708"/>
        <w:jc w:val="both"/>
        <w:rPr>
          <w:rFonts w:ascii="Arial" w:hAnsi="Arial" w:cs="Arial"/>
          <w:color w:val="000000"/>
          <w:sz w:val="24"/>
          <w:szCs w:val="24"/>
        </w:rPr>
      </w:pPr>
      <w:r w:rsidRPr="003F0279">
        <w:rPr>
          <w:rFonts w:ascii="Arial" w:hAnsi="Arial" w:cs="Arial"/>
          <w:color w:val="000000"/>
          <w:sz w:val="24"/>
          <w:szCs w:val="24"/>
        </w:rPr>
        <w:t>В соответствии со ст. 7, 35, 44 Федеральн</w:t>
      </w:r>
      <w:r w:rsidR="003F0279">
        <w:rPr>
          <w:rFonts w:ascii="Arial" w:hAnsi="Arial" w:cs="Arial"/>
          <w:color w:val="000000"/>
          <w:sz w:val="24"/>
          <w:szCs w:val="24"/>
        </w:rPr>
        <w:t>ого закона от 06.10.2003 года №</w:t>
      </w:r>
      <w:r w:rsidRPr="003F0279">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3F0279">
        <w:rPr>
          <w:rFonts w:ascii="Arial" w:hAnsi="Arial" w:cs="Arial"/>
          <w:color w:val="000000"/>
          <w:sz w:val="24"/>
          <w:szCs w:val="24"/>
        </w:rPr>
        <w:t>,</w:t>
      </w:r>
      <w:r w:rsidR="005E5863" w:rsidRPr="003F0279">
        <w:rPr>
          <w:rFonts w:ascii="Arial" w:hAnsi="Arial" w:cs="Arial"/>
          <w:color w:val="000000"/>
          <w:sz w:val="24"/>
          <w:szCs w:val="24"/>
        </w:rPr>
        <w:t xml:space="preserve"> </w:t>
      </w:r>
      <w:r w:rsidR="005E5863" w:rsidRPr="003F0279">
        <w:rPr>
          <w:rFonts w:ascii="Arial" w:eastAsia="Calibri" w:hAnsi="Arial" w:cs="Arial"/>
          <w:sz w:val="24"/>
          <w:szCs w:val="24"/>
          <w:lang w:eastAsia="ru-RU"/>
        </w:rPr>
        <w:t xml:space="preserve">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002369CB" w:rsidRPr="003F0279">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3F0279">
        <w:rPr>
          <w:rFonts w:ascii="Arial" w:hAnsi="Arial" w:cs="Arial"/>
          <w:color w:val="000000"/>
          <w:sz w:val="24"/>
          <w:szCs w:val="24"/>
        </w:rPr>
        <w:t xml:space="preserve"> Дума муниципального  образования  «</w:t>
      </w:r>
      <w:r w:rsidR="002050F1" w:rsidRPr="003F0279">
        <w:rPr>
          <w:rFonts w:ascii="Arial" w:hAnsi="Arial" w:cs="Arial"/>
          <w:color w:val="000000"/>
          <w:sz w:val="24"/>
          <w:szCs w:val="24"/>
        </w:rPr>
        <w:t>Маниловск</w:t>
      </w:r>
      <w:r w:rsidRPr="003F0279">
        <w:rPr>
          <w:rFonts w:ascii="Arial" w:hAnsi="Arial" w:cs="Arial"/>
          <w:color w:val="000000"/>
          <w:sz w:val="24"/>
          <w:szCs w:val="24"/>
        </w:rPr>
        <w:t>»</w:t>
      </w:r>
    </w:p>
    <w:p w:rsidR="007B3CD4" w:rsidRPr="005E5863" w:rsidRDefault="007B3CD4" w:rsidP="00CE64D3">
      <w:pPr>
        <w:spacing w:after="0" w:line="240" w:lineRule="auto"/>
        <w:jc w:val="center"/>
        <w:rPr>
          <w:rFonts w:ascii="Arial" w:hAnsi="Arial" w:cs="Arial"/>
          <w:b/>
          <w:color w:val="000000"/>
          <w:sz w:val="32"/>
          <w:szCs w:val="32"/>
        </w:rPr>
      </w:pPr>
      <w:r w:rsidRPr="005E5863">
        <w:rPr>
          <w:rFonts w:ascii="Arial" w:hAnsi="Arial" w:cs="Arial"/>
          <w:b/>
          <w:color w:val="000000"/>
          <w:sz w:val="32"/>
          <w:szCs w:val="32"/>
        </w:rPr>
        <w:t>РЕШИЛА:</w:t>
      </w:r>
    </w:p>
    <w:p w:rsidR="00CE64D3" w:rsidRPr="00CE64D3" w:rsidRDefault="00CE64D3" w:rsidP="00CE64D3">
      <w:pPr>
        <w:spacing w:after="0" w:line="240" w:lineRule="auto"/>
        <w:jc w:val="center"/>
        <w:rPr>
          <w:rFonts w:ascii="Times New Roman" w:hAnsi="Times New Roman" w:cs="Times New Roman"/>
          <w:color w:val="000000"/>
        </w:rPr>
      </w:pPr>
    </w:p>
    <w:p w:rsidR="007B3CD4" w:rsidRPr="00C0411B" w:rsidRDefault="007B3CD4" w:rsidP="000B5F67">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C0411B">
        <w:rPr>
          <w:rFonts w:ascii="Arial" w:hAnsi="Arial" w:cs="Arial"/>
          <w:color w:val="000000"/>
          <w:spacing w:val="-1"/>
          <w:sz w:val="24"/>
          <w:szCs w:val="24"/>
        </w:rPr>
        <w:t xml:space="preserve">1. Внести в Устав муниципального образования </w:t>
      </w:r>
      <w:r w:rsidRPr="00C0411B">
        <w:rPr>
          <w:rFonts w:ascii="Arial" w:hAnsi="Arial" w:cs="Arial"/>
          <w:bCs/>
          <w:spacing w:val="-1"/>
          <w:sz w:val="24"/>
          <w:szCs w:val="24"/>
        </w:rPr>
        <w:t>«</w:t>
      </w:r>
      <w:r w:rsidR="002050F1" w:rsidRPr="00C0411B">
        <w:rPr>
          <w:rFonts w:ascii="Arial" w:hAnsi="Arial" w:cs="Arial"/>
          <w:color w:val="000000"/>
          <w:sz w:val="24"/>
          <w:szCs w:val="24"/>
        </w:rPr>
        <w:t>Маниловск</w:t>
      </w:r>
      <w:r w:rsidRPr="00C0411B">
        <w:rPr>
          <w:rFonts w:ascii="Arial" w:hAnsi="Arial" w:cs="Arial"/>
          <w:bCs/>
          <w:spacing w:val="-1"/>
          <w:sz w:val="24"/>
          <w:szCs w:val="24"/>
        </w:rPr>
        <w:t>»</w:t>
      </w:r>
      <w:r w:rsidRPr="00C0411B">
        <w:rPr>
          <w:rFonts w:ascii="Arial" w:hAnsi="Arial" w:cs="Arial"/>
          <w:color w:val="000000"/>
          <w:spacing w:val="-1"/>
          <w:sz w:val="24"/>
          <w:szCs w:val="24"/>
        </w:rPr>
        <w:t xml:space="preserve"> следующие изменения и дополнения:</w:t>
      </w:r>
    </w:p>
    <w:p w:rsidR="00F61750" w:rsidRPr="00C0411B" w:rsidRDefault="00F61750" w:rsidP="00F61750">
      <w:pPr>
        <w:pStyle w:val="ConsNormal0"/>
        <w:ind w:firstLine="709"/>
        <w:jc w:val="both"/>
        <w:rPr>
          <w:rFonts w:cs="Arial"/>
          <w:spacing w:val="-1"/>
          <w:sz w:val="24"/>
          <w:szCs w:val="24"/>
        </w:rPr>
      </w:pPr>
      <w:r w:rsidRPr="00C0411B">
        <w:rPr>
          <w:rFonts w:cs="Arial"/>
          <w:spacing w:val="-1"/>
          <w:sz w:val="24"/>
          <w:szCs w:val="24"/>
        </w:rPr>
        <w:t xml:space="preserve">1.1. в абзаце 3 части 3 статьи 10 слова «Избирательная комиссия Поселения» заменить словами </w:t>
      </w:r>
      <w:r w:rsidRPr="00C0411B">
        <w:rPr>
          <w:rFonts w:cs="Arial"/>
          <w:color w:val="000000"/>
          <w:spacing w:val="-1"/>
          <w:sz w:val="24"/>
          <w:szCs w:val="24"/>
        </w:rPr>
        <w:t>«</w:t>
      </w:r>
      <w:r w:rsidRPr="00C0411B">
        <w:rPr>
          <w:rFonts w:cs="Arial"/>
          <w:bCs/>
          <w:sz w:val="24"/>
          <w:szCs w:val="24"/>
        </w:rPr>
        <w:t>избирательная комиссия, организующая подготовку и проведение местного референдума</w:t>
      </w:r>
      <w:r w:rsidRPr="00C0411B">
        <w:rPr>
          <w:rFonts w:cs="Arial"/>
          <w:color w:val="000000"/>
          <w:spacing w:val="-1"/>
          <w:sz w:val="24"/>
          <w:szCs w:val="24"/>
        </w:rPr>
        <w:t>»</w:t>
      </w:r>
      <w:r w:rsidRPr="00C0411B">
        <w:rPr>
          <w:rFonts w:cs="Arial"/>
          <w:spacing w:val="-1"/>
          <w:sz w:val="24"/>
          <w:szCs w:val="24"/>
        </w:rPr>
        <w:t>;</w:t>
      </w:r>
    </w:p>
    <w:p w:rsidR="00F61750" w:rsidRPr="00C0411B" w:rsidRDefault="00313139" w:rsidP="00F61750">
      <w:pPr>
        <w:pStyle w:val="a6"/>
        <w:spacing w:before="0" w:beforeAutospacing="0" w:after="0" w:afterAutospacing="0"/>
        <w:ind w:firstLine="709"/>
        <w:jc w:val="both"/>
        <w:rPr>
          <w:rFonts w:ascii="Arial" w:hAnsi="Arial" w:cs="Arial"/>
          <w:color w:val="000000"/>
        </w:rPr>
      </w:pPr>
      <w:r>
        <w:rPr>
          <w:rFonts w:ascii="Arial" w:hAnsi="Arial" w:cs="Arial"/>
          <w:spacing w:val="-1"/>
        </w:rPr>
        <w:t>1.2</w:t>
      </w:r>
      <w:r w:rsidR="00F61750" w:rsidRPr="00C0411B">
        <w:rPr>
          <w:rFonts w:ascii="Arial" w:hAnsi="Arial" w:cs="Arial"/>
          <w:spacing w:val="-1"/>
        </w:rPr>
        <w:t xml:space="preserve">. </w:t>
      </w:r>
      <w:r w:rsidR="00F61750" w:rsidRPr="00C0411B">
        <w:rPr>
          <w:rFonts w:ascii="Arial" w:hAnsi="Arial" w:cs="Arial"/>
          <w:color w:val="000000"/>
        </w:rPr>
        <w:t>часть 2 статьи 15.1. изложить в следующей редакции:</w:t>
      </w:r>
    </w:p>
    <w:p w:rsidR="00F61750" w:rsidRPr="00C0411B" w:rsidRDefault="00F61750" w:rsidP="00F61750">
      <w:pPr>
        <w:pStyle w:val="a6"/>
        <w:spacing w:before="0" w:beforeAutospacing="0" w:after="0" w:afterAutospacing="0"/>
        <w:ind w:firstLine="709"/>
        <w:jc w:val="both"/>
        <w:rPr>
          <w:rFonts w:ascii="Arial" w:hAnsi="Arial" w:cs="Arial"/>
        </w:rPr>
      </w:pPr>
      <w:r w:rsidRPr="00C0411B">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C0411B">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F61750" w:rsidRPr="00C0411B" w:rsidRDefault="00313139" w:rsidP="00F61750">
      <w:pPr>
        <w:pStyle w:val="a6"/>
        <w:spacing w:before="0" w:beforeAutospacing="0" w:after="0" w:afterAutospacing="0"/>
        <w:ind w:firstLine="709"/>
        <w:jc w:val="both"/>
        <w:rPr>
          <w:rFonts w:ascii="Arial" w:hAnsi="Arial" w:cs="Arial"/>
        </w:rPr>
      </w:pPr>
      <w:r>
        <w:rPr>
          <w:rFonts w:ascii="Arial" w:hAnsi="Arial" w:cs="Arial"/>
        </w:rPr>
        <w:t>1.3</w:t>
      </w:r>
      <w:r w:rsidR="00F61750" w:rsidRPr="00C0411B">
        <w:rPr>
          <w:rFonts w:ascii="Arial" w:hAnsi="Arial" w:cs="Arial"/>
        </w:rPr>
        <w:t>.  часть 3 статьи 15.1. изложить в следующей редакции:</w:t>
      </w:r>
    </w:p>
    <w:p w:rsidR="00F61750" w:rsidRPr="00C0411B" w:rsidRDefault="00F61750" w:rsidP="00F61750">
      <w:pPr>
        <w:pStyle w:val="a6"/>
        <w:spacing w:before="0" w:beforeAutospacing="0" w:after="0" w:afterAutospacing="0"/>
        <w:ind w:firstLine="709"/>
        <w:jc w:val="both"/>
        <w:rPr>
          <w:rFonts w:ascii="Arial" w:hAnsi="Arial" w:cs="Arial"/>
        </w:rPr>
      </w:pPr>
      <w:r w:rsidRPr="00C0411B">
        <w:rPr>
          <w:rFonts w:ascii="Arial" w:hAnsi="Arial" w:cs="Arial"/>
          <w:color w:val="000000"/>
        </w:rPr>
        <w:t xml:space="preserve">«3. </w:t>
      </w:r>
      <w:r w:rsidRPr="00C0411B">
        <w:rPr>
          <w:rFonts w:ascii="Arial" w:hAnsi="Arial" w:cs="Arial"/>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840E0" w:rsidRPr="00C0411B" w:rsidRDefault="00313139" w:rsidP="00D840E0">
      <w:pPr>
        <w:pStyle w:val="a6"/>
        <w:spacing w:before="0" w:beforeAutospacing="0" w:after="0" w:afterAutospacing="0"/>
        <w:ind w:firstLine="709"/>
        <w:jc w:val="both"/>
        <w:rPr>
          <w:rFonts w:ascii="Arial" w:hAnsi="Arial" w:cs="Arial"/>
          <w:color w:val="000000"/>
        </w:rPr>
      </w:pPr>
      <w:r>
        <w:rPr>
          <w:rFonts w:ascii="Arial" w:hAnsi="Arial" w:cs="Arial"/>
        </w:rPr>
        <w:t>1.4</w:t>
      </w:r>
      <w:r w:rsidR="00D840E0" w:rsidRPr="00C0411B">
        <w:rPr>
          <w:rFonts w:ascii="Arial" w:hAnsi="Arial" w:cs="Arial"/>
        </w:rPr>
        <w:t xml:space="preserve">. </w:t>
      </w:r>
      <w:r w:rsidR="00D840E0" w:rsidRPr="00C0411B">
        <w:rPr>
          <w:rFonts w:ascii="Arial" w:hAnsi="Arial" w:cs="Arial"/>
          <w:color w:val="000000"/>
        </w:rPr>
        <w:t>пункт 1 части 4 статьи 15.1. изложить в следующей редакции:</w:t>
      </w:r>
    </w:p>
    <w:p w:rsidR="00D840E0" w:rsidRPr="00C0411B" w:rsidRDefault="00D840E0" w:rsidP="00D840E0">
      <w:pPr>
        <w:pStyle w:val="a6"/>
        <w:spacing w:before="0" w:beforeAutospacing="0" w:after="0" w:afterAutospacing="0"/>
        <w:ind w:firstLine="709"/>
        <w:jc w:val="both"/>
        <w:rPr>
          <w:rFonts w:ascii="Arial" w:hAnsi="Arial" w:cs="Arial"/>
        </w:rPr>
      </w:pPr>
      <w:r w:rsidRPr="00C0411B">
        <w:rPr>
          <w:rFonts w:ascii="Arial" w:hAnsi="Arial" w:cs="Arial"/>
          <w:color w:val="000000"/>
        </w:rPr>
        <w:lastRenderedPageBreak/>
        <w:t xml:space="preserve">«1) </w:t>
      </w:r>
      <w:r w:rsidRPr="00C0411B">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F61750" w:rsidRPr="00C0411B" w:rsidRDefault="00F61750" w:rsidP="00F61750">
      <w:pPr>
        <w:pStyle w:val="ConsNormal0"/>
        <w:ind w:firstLine="709"/>
        <w:jc w:val="both"/>
        <w:rPr>
          <w:rFonts w:cs="Arial"/>
          <w:spacing w:val="-1"/>
          <w:sz w:val="24"/>
          <w:szCs w:val="24"/>
        </w:rPr>
      </w:pPr>
      <w:r w:rsidRPr="00C0411B">
        <w:rPr>
          <w:rFonts w:cs="Arial"/>
          <w:spacing w:val="-1"/>
          <w:sz w:val="24"/>
          <w:szCs w:val="24"/>
        </w:rPr>
        <w:t>1</w:t>
      </w:r>
      <w:r w:rsidR="00313139">
        <w:rPr>
          <w:rFonts w:cs="Arial"/>
          <w:spacing w:val="-1"/>
          <w:sz w:val="24"/>
          <w:szCs w:val="24"/>
        </w:rPr>
        <w:t>.5</w:t>
      </w:r>
      <w:r w:rsidRPr="00C0411B">
        <w:rPr>
          <w:rFonts w:cs="Arial"/>
          <w:spacing w:val="-1"/>
          <w:sz w:val="24"/>
          <w:szCs w:val="24"/>
        </w:rPr>
        <w:t>. дополнить статьей 20.1 следующего содержания:</w:t>
      </w:r>
    </w:p>
    <w:p w:rsidR="00F61750" w:rsidRPr="00C0411B" w:rsidRDefault="00F61750" w:rsidP="00F61750">
      <w:pPr>
        <w:pStyle w:val="ConsNormal0"/>
        <w:ind w:firstLine="709"/>
        <w:jc w:val="both"/>
        <w:rPr>
          <w:rFonts w:cs="Arial"/>
          <w:sz w:val="24"/>
          <w:szCs w:val="24"/>
        </w:rPr>
      </w:pPr>
      <w:r w:rsidRPr="00C0411B">
        <w:rPr>
          <w:rFonts w:cs="Arial"/>
          <w:sz w:val="24"/>
          <w:szCs w:val="24"/>
        </w:rPr>
        <w:t>«Статья 20.1. Порядок обнародования принятых решений по вопросам местного значения</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
    <w:p w:rsidR="00F61750" w:rsidRPr="00C0411B" w:rsidRDefault="00F61750" w:rsidP="00F61750">
      <w:pPr>
        <w:pStyle w:val="ConsNormal0"/>
        <w:ind w:firstLine="709"/>
        <w:jc w:val="both"/>
        <w:rPr>
          <w:rFonts w:cs="Arial"/>
          <w:spacing w:val="-1"/>
          <w:sz w:val="24"/>
          <w:szCs w:val="24"/>
        </w:rPr>
      </w:pPr>
      <w:r w:rsidRPr="00C0411B">
        <w:rPr>
          <w:rFonts w:cs="Arial"/>
          <w:sz w:val="24"/>
          <w:szCs w:val="24"/>
        </w:rPr>
        <w:t>1.</w:t>
      </w:r>
      <w:r w:rsidR="00313139">
        <w:rPr>
          <w:rFonts w:cs="Arial"/>
          <w:sz w:val="24"/>
          <w:szCs w:val="24"/>
        </w:rPr>
        <w:t>6</w:t>
      </w:r>
      <w:r w:rsidRPr="00C0411B">
        <w:rPr>
          <w:rFonts w:cs="Arial"/>
          <w:sz w:val="24"/>
          <w:szCs w:val="24"/>
        </w:rPr>
        <w:t>. пп.«д» пункта 2 части 2 статьи 31 исключить</w:t>
      </w:r>
      <w:r w:rsidRPr="00C0411B">
        <w:rPr>
          <w:rFonts w:cs="Arial"/>
          <w:spacing w:val="-1"/>
          <w:sz w:val="24"/>
          <w:szCs w:val="24"/>
        </w:rPr>
        <w:t>;</w:t>
      </w:r>
    </w:p>
    <w:p w:rsidR="00F61750" w:rsidRPr="00C0411B" w:rsidRDefault="00F61750" w:rsidP="00F61750">
      <w:pPr>
        <w:pStyle w:val="ConsNormal0"/>
        <w:ind w:firstLine="709"/>
        <w:jc w:val="both"/>
        <w:rPr>
          <w:rFonts w:cs="Arial"/>
          <w:sz w:val="24"/>
          <w:szCs w:val="24"/>
        </w:rPr>
      </w:pPr>
      <w:r w:rsidRPr="00C0411B">
        <w:rPr>
          <w:rFonts w:cs="Arial"/>
          <w:sz w:val="24"/>
          <w:szCs w:val="24"/>
        </w:rPr>
        <w:t>1.</w:t>
      </w:r>
      <w:r w:rsidR="00313139">
        <w:rPr>
          <w:rFonts w:cs="Arial"/>
          <w:sz w:val="24"/>
          <w:szCs w:val="24"/>
        </w:rPr>
        <w:t>7</w:t>
      </w:r>
      <w:r w:rsidR="00C0411B">
        <w:rPr>
          <w:rFonts w:cs="Arial"/>
          <w:sz w:val="24"/>
          <w:szCs w:val="24"/>
        </w:rPr>
        <w:t>. ч</w:t>
      </w:r>
      <w:r w:rsidRPr="00C0411B">
        <w:rPr>
          <w:rFonts w:cs="Arial"/>
          <w:sz w:val="24"/>
          <w:szCs w:val="24"/>
        </w:rPr>
        <w:t>асть 5 статьи 32 изложить в следующей редакции:</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Первое заседание вновь избранной Думы Поселения открывает старейший по возрасту депутат.»;</w:t>
      </w:r>
    </w:p>
    <w:p w:rsidR="00D840E0" w:rsidRPr="00C0411B" w:rsidRDefault="00313139" w:rsidP="00D840E0">
      <w:pPr>
        <w:pStyle w:val="a6"/>
        <w:spacing w:before="0" w:beforeAutospacing="0" w:after="0" w:afterAutospacing="0"/>
        <w:ind w:firstLine="709"/>
        <w:jc w:val="both"/>
        <w:rPr>
          <w:rFonts w:ascii="Arial" w:hAnsi="Arial" w:cs="Arial"/>
          <w:color w:val="000000"/>
        </w:rPr>
      </w:pPr>
      <w:r>
        <w:rPr>
          <w:rFonts w:ascii="Arial" w:hAnsi="Arial" w:cs="Arial"/>
          <w:color w:val="000000"/>
          <w:spacing w:val="-1"/>
        </w:rPr>
        <w:t>1.8</w:t>
      </w:r>
      <w:r w:rsidR="00D840E0" w:rsidRPr="00C0411B">
        <w:rPr>
          <w:rFonts w:ascii="Arial" w:hAnsi="Arial" w:cs="Arial"/>
          <w:color w:val="000000"/>
          <w:spacing w:val="-1"/>
        </w:rPr>
        <w:t xml:space="preserve">. </w:t>
      </w:r>
      <w:r w:rsidR="00C0411B">
        <w:rPr>
          <w:rFonts w:ascii="Arial" w:hAnsi="Arial" w:cs="Arial"/>
          <w:color w:val="000000"/>
          <w:spacing w:val="-1"/>
        </w:rPr>
        <w:t>ч</w:t>
      </w:r>
      <w:r w:rsidR="00D840E0" w:rsidRPr="00C0411B">
        <w:rPr>
          <w:rFonts w:ascii="Arial" w:hAnsi="Arial" w:cs="Arial"/>
          <w:color w:val="000000"/>
          <w:spacing w:val="-1"/>
        </w:rPr>
        <w:t>асть 3.1. статьи 35 признать утратившей силу;</w:t>
      </w:r>
    </w:p>
    <w:p w:rsidR="00D840E0" w:rsidRPr="00C0411B" w:rsidRDefault="00313139" w:rsidP="00D840E0">
      <w:pPr>
        <w:pStyle w:val="ConsNormal0"/>
        <w:ind w:firstLine="709"/>
        <w:jc w:val="both"/>
        <w:rPr>
          <w:rFonts w:cs="Arial"/>
          <w:color w:val="000000"/>
          <w:sz w:val="24"/>
          <w:szCs w:val="24"/>
        </w:rPr>
      </w:pPr>
      <w:r>
        <w:rPr>
          <w:rFonts w:cs="Arial"/>
          <w:color w:val="000000"/>
          <w:sz w:val="24"/>
          <w:szCs w:val="24"/>
        </w:rPr>
        <w:t>1.9</w:t>
      </w:r>
      <w:r w:rsidR="00C0411B">
        <w:rPr>
          <w:rFonts w:cs="Arial"/>
          <w:color w:val="000000"/>
          <w:sz w:val="24"/>
          <w:szCs w:val="24"/>
        </w:rPr>
        <w:t>. ч</w:t>
      </w:r>
      <w:r w:rsidR="00D840E0" w:rsidRPr="00C0411B">
        <w:rPr>
          <w:rFonts w:cs="Arial"/>
          <w:color w:val="000000"/>
          <w:sz w:val="24"/>
          <w:szCs w:val="24"/>
        </w:rPr>
        <w:t>асть 2 статьи 37 дополнить пунктом 10.1:</w:t>
      </w:r>
    </w:p>
    <w:p w:rsidR="00D840E0" w:rsidRPr="00C0411B" w:rsidRDefault="00C0411B" w:rsidP="00D840E0">
      <w:pPr>
        <w:pStyle w:val="ConsNormal0"/>
        <w:ind w:firstLine="709"/>
        <w:jc w:val="both"/>
        <w:rPr>
          <w:rFonts w:cs="Arial"/>
          <w:color w:val="000000"/>
          <w:sz w:val="24"/>
          <w:szCs w:val="24"/>
        </w:rPr>
      </w:pPr>
      <w:r>
        <w:rPr>
          <w:rFonts w:cs="Arial"/>
          <w:color w:val="000000"/>
          <w:sz w:val="24"/>
          <w:szCs w:val="24"/>
        </w:rPr>
        <w:t>«</w:t>
      </w:r>
      <w:r w:rsidR="00D840E0" w:rsidRPr="00C0411B">
        <w:rPr>
          <w:rFonts w:cs="Arial"/>
          <w:color w:val="000000"/>
          <w:sz w:val="24"/>
          <w:szCs w:val="24"/>
        </w:rPr>
        <w:t xml:space="preserve">10.1) </w:t>
      </w:r>
      <w:r w:rsidR="00D840E0" w:rsidRPr="00C0411B">
        <w:rPr>
          <w:rFonts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r>
        <w:rPr>
          <w:rFonts w:cs="Arial"/>
          <w:bCs/>
          <w:sz w:val="24"/>
          <w:szCs w:val="24"/>
        </w:rPr>
        <w:t>»;</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1.</w:t>
      </w:r>
      <w:r w:rsidR="00313139">
        <w:rPr>
          <w:rFonts w:ascii="Arial" w:hAnsi="Arial" w:cs="Arial"/>
          <w:sz w:val="24"/>
          <w:szCs w:val="24"/>
        </w:rPr>
        <w:t>10</w:t>
      </w:r>
      <w:r w:rsidRPr="00C0411B">
        <w:rPr>
          <w:rFonts w:ascii="Arial" w:hAnsi="Arial" w:cs="Arial"/>
          <w:sz w:val="24"/>
          <w:szCs w:val="24"/>
        </w:rPr>
        <w:t>. часть 4 статьи 38 дополнить пунктом 15.1 следующего содержания:</w:t>
      </w:r>
    </w:p>
    <w:p w:rsidR="00F61750" w:rsidRPr="0017637C"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 xml:space="preserve">«15.1) осуществление полномочий в части мобилизационной подготовки и </w:t>
      </w:r>
      <w:r w:rsidRPr="0017637C">
        <w:rPr>
          <w:rFonts w:ascii="Arial" w:hAnsi="Arial" w:cs="Arial"/>
          <w:sz w:val="24"/>
          <w:szCs w:val="24"/>
        </w:rPr>
        <w:t>мобилизации в соответствии со статьёй 8 Федерального закона «О мобилизационной подготовке и мобилизации в Российской Федерации от 26.02.1997 № 31-ФЗ»;</w:t>
      </w:r>
    </w:p>
    <w:p w:rsidR="00F61750" w:rsidRPr="0017637C" w:rsidRDefault="00F61750" w:rsidP="00F61750">
      <w:pPr>
        <w:pStyle w:val="ConsNormal0"/>
        <w:ind w:firstLine="709"/>
        <w:jc w:val="both"/>
        <w:rPr>
          <w:rFonts w:cs="Arial"/>
          <w:spacing w:val="-1"/>
          <w:sz w:val="24"/>
          <w:szCs w:val="24"/>
        </w:rPr>
      </w:pPr>
      <w:r w:rsidRPr="0017637C">
        <w:rPr>
          <w:rFonts w:cs="Arial"/>
          <w:color w:val="000000"/>
          <w:spacing w:val="-1"/>
          <w:sz w:val="24"/>
          <w:szCs w:val="24"/>
        </w:rPr>
        <w:t>1.</w:t>
      </w:r>
      <w:r w:rsidR="00313139" w:rsidRPr="0017637C">
        <w:rPr>
          <w:rFonts w:cs="Arial"/>
          <w:color w:val="000000"/>
          <w:spacing w:val="-1"/>
          <w:sz w:val="24"/>
          <w:szCs w:val="24"/>
        </w:rPr>
        <w:t>11</w:t>
      </w:r>
      <w:r w:rsidRPr="0017637C">
        <w:rPr>
          <w:rFonts w:cs="Arial"/>
          <w:color w:val="000000"/>
          <w:spacing w:val="-1"/>
          <w:sz w:val="24"/>
          <w:szCs w:val="24"/>
        </w:rPr>
        <w:t xml:space="preserve">. </w:t>
      </w:r>
      <w:r w:rsidRPr="0017637C">
        <w:rPr>
          <w:rFonts w:cs="Arial"/>
          <w:sz w:val="24"/>
          <w:szCs w:val="24"/>
        </w:rPr>
        <w:t>в п. 16 части 4 статьи 38 слова «Избирательной комиссии Поселения» исключить</w:t>
      </w:r>
      <w:r w:rsidRPr="0017637C">
        <w:rPr>
          <w:rFonts w:cs="Arial"/>
          <w:spacing w:val="-1"/>
          <w:sz w:val="24"/>
          <w:szCs w:val="24"/>
        </w:rPr>
        <w:t>;</w:t>
      </w:r>
    </w:p>
    <w:p w:rsidR="0017637C" w:rsidRPr="0017637C" w:rsidRDefault="00F61750" w:rsidP="0017637C">
      <w:pPr>
        <w:spacing w:after="0" w:line="240" w:lineRule="auto"/>
        <w:ind w:firstLine="709"/>
        <w:jc w:val="both"/>
        <w:rPr>
          <w:rFonts w:ascii="Arial" w:hAnsi="Arial" w:cs="Arial"/>
          <w:color w:val="000000"/>
          <w:sz w:val="24"/>
          <w:szCs w:val="24"/>
        </w:rPr>
      </w:pPr>
      <w:r w:rsidRPr="0017637C">
        <w:rPr>
          <w:rFonts w:ascii="Arial" w:hAnsi="Arial" w:cs="Arial"/>
          <w:sz w:val="24"/>
          <w:szCs w:val="24"/>
        </w:rPr>
        <w:t>1.</w:t>
      </w:r>
      <w:r w:rsidR="00313139" w:rsidRPr="0017637C">
        <w:rPr>
          <w:rFonts w:ascii="Arial" w:hAnsi="Arial" w:cs="Arial"/>
          <w:sz w:val="24"/>
          <w:szCs w:val="24"/>
        </w:rPr>
        <w:t>12</w:t>
      </w:r>
      <w:r w:rsidRPr="0017637C">
        <w:rPr>
          <w:rFonts w:ascii="Arial" w:hAnsi="Arial" w:cs="Arial"/>
          <w:sz w:val="24"/>
          <w:szCs w:val="24"/>
        </w:rPr>
        <w:t xml:space="preserve">. </w:t>
      </w:r>
      <w:r w:rsidR="0017637C" w:rsidRPr="0017637C">
        <w:rPr>
          <w:rFonts w:ascii="Arial" w:hAnsi="Arial" w:cs="Arial"/>
          <w:sz w:val="24"/>
        </w:rPr>
        <w:t>статью 43 признать утратившей силу</w:t>
      </w:r>
      <w:r w:rsidR="0017637C">
        <w:rPr>
          <w:rFonts w:ascii="Arial" w:hAnsi="Arial" w:cs="Arial"/>
          <w:color w:val="000000"/>
          <w:sz w:val="24"/>
          <w:szCs w:val="24"/>
        </w:rPr>
        <w:t>;</w:t>
      </w:r>
    </w:p>
    <w:p w:rsidR="00D840E0" w:rsidRPr="0017637C" w:rsidRDefault="00572754" w:rsidP="0017637C">
      <w:pPr>
        <w:spacing w:after="0" w:line="240" w:lineRule="auto"/>
        <w:ind w:firstLine="709"/>
        <w:jc w:val="both"/>
        <w:rPr>
          <w:rFonts w:ascii="Arial" w:hAnsi="Arial" w:cs="Arial"/>
          <w:sz w:val="24"/>
          <w:szCs w:val="24"/>
        </w:rPr>
      </w:pPr>
      <w:r w:rsidRPr="0017637C">
        <w:rPr>
          <w:rFonts w:ascii="Arial" w:hAnsi="Arial" w:cs="Arial"/>
          <w:color w:val="000000"/>
          <w:sz w:val="24"/>
          <w:szCs w:val="24"/>
        </w:rPr>
        <w:t>1.</w:t>
      </w:r>
      <w:r w:rsidR="00313139" w:rsidRPr="0017637C">
        <w:rPr>
          <w:rFonts w:ascii="Arial" w:hAnsi="Arial" w:cs="Arial"/>
          <w:color w:val="000000"/>
          <w:sz w:val="24"/>
          <w:szCs w:val="24"/>
        </w:rPr>
        <w:t>13</w:t>
      </w:r>
      <w:r w:rsidR="00C0411B" w:rsidRPr="0017637C">
        <w:rPr>
          <w:rFonts w:ascii="Arial" w:hAnsi="Arial" w:cs="Arial"/>
          <w:color w:val="000000"/>
          <w:sz w:val="24"/>
          <w:szCs w:val="24"/>
        </w:rPr>
        <w:t>.</w:t>
      </w:r>
      <w:r w:rsidRPr="0017637C">
        <w:rPr>
          <w:rFonts w:ascii="Arial" w:hAnsi="Arial" w:cs="Arial"/>
          <w:color w:val="000000"/>
          <w:sz w:val="24"/>
          <w:szCs w:val="24"/>
        </w:rPr>
        <w:t xml:space="preserve"> </w:t>
      </w:r>
      <w:r w:rsidR="00C0411B" w:rsidRPr="0017637C">
        <w:rPr>
          <w:rFonts w:ascii="Arial" w:hAnsi="Arial" w:cs="Arial"/>
          <w:color w:val="000000"/>
          <w:sz w:val="24"/>
          <w:szCs w:val="24"/>
        </w:rPr>
        <w:t>ч</w:t>
      </w:r>
      <w:r w:rsidRPr="0017637C">
        <w:rPr>
          <w:rFonts w:ascii="Arial" w:hAnsi="Arial" w:cs="Arial"/>
          <w:color w:val="000000"/>
          <w:sz w:val="24"/>
          <w:szCs w:val="24"/>
        </w:rPr>
        <w:t>асть 2.3. статьи 43.1. признать утратившей силу;</w:t>
      </w:r>
    </w:p>
    <w:p w:rsidR="00F61750" w:rsidRPr="0017637C" w:rsidRDefault="00F61750" w:rsidP="00F61750">
      <w:pPr>
        <w:pStyle w:val="ConsNormal0"/>
        <w:ind w:firstLine="709"/>
        <w:jc w:val="both"/>
        <w:rPr>
          <w:rFonts w:cs="Arial"/>
          <w:sz w:val="24"/>
          <w:szCs w:val="24"/>
        </w:rPr>
      </w:pPr>
      <w:r w:rsidRPr="0017637C">
        <w:rPr>
          <w:rFonts w:cs="Arial"/>
          <w:sz w:val="24"/>
          <w:szCs w:val="24"/>
        </w:rPr>
        <w:t>1.</w:t>
      </w:r>
      <w:r w:rsidR="00313139" w:rsidRPr="0017637C">
        <w:rPr>
          <w:rFonts w:cs="Arial"/>
          <w:sz w:val="24"/>
          <w:szCs w:val="24"/>
        </w:rPr>
        <w:t>14</w:t>
      </w:r>
      <w:r w:rsidRPr="0017637C">
        <w:rPr>
          <w:rFonts w:cs="Arial"/>
          <w:sz w:val="24"/>
          <w:szCs w:val="24"/>
        </w:rPr>
        <w:t>. статью 50 признать утратившей силу:</w:t>
      </w:r>
    </w:p>
    <w:p w:rsidR="00F61750" w:rsidRPr="0017637C" w:rsidRDefault="00F61750" w:rsidP="00F61750">
      <w:pPr>
        <w:pStyle w:val="ConsNormal0"/>
        <w:ind w:firstLine="709"/>
        <w:jc w:val="both"/>
        <w:rPr>
          <w:rFonts w:cs="Arial"/>
          <w:sz w:val="24"/>
          <w:szCs w:val="24"/>
        </w:rPr>
      </w:pPr>
      <w:r w:rsidRPr="0017637C">
        <w:rPr>
          <w:rFonts w:cs="Arial"/>
          <w:color w:val="000000"/>
          <w:spacing w:val="-1"/>
          <w:sz w:val="24"/>
          <w:szCs w:val="24"/>
        </w:rPr>
        <w:t>1.</w:t>
      </w:r>
      <w:r w:rsidR="00313139" w:rsidRPr="0017637C">
        <w:rPr>
          <w:rFonts w:cs="Arial"/>
          <w:color w:val="000000"/>
          <w:spacing w:val="-1"/>
          <w:sz w:val="24"/>
          <w:szCs w:val="24"/>
        </w:rPr>
        <w:t>15</w:t>
      </w:r>
      <w:r w:rsidRPr="0017637C">
        <w:rPr>
          <w:rFonts w:cs="Arial"/>
          <w:color w:val="000000"/>
          <w:spacing w:val="-1"/>
          <w:sz w:val="24"/>
          <w:szCs w:val="24"/>
        </w:rPr>
        <w:t xml:space="preserve">. </w:t>
      </w:r>
      <w:r w:rsidR="00C0411B" w:rsidRPr="0017637C">
        <w:rPr>
          <w:rFonts w:cs="Arial"/>
          <w:sz w:val="24"/>
          <w:szCs w:val="24"/>
        </w:rPr>
        <w:t>с</w:t>
      </w:r>
      <w:r w:rsidRPr="0017637C">
        <w:rPr>
          <w:rFonts w:cs="Arial"/>
          <w:sz w:val="24"/>
          <w:szCs w:val="24"/>
        </w:rPr>
        <w:t>татью 53 изложить в следующей редакции:</w:t>
      </w:r>
    </w:p>
    <w:p w:rsidR="00F61750" w:rsidRPr="0017637C" w:rsidRDefault="00F61750" w:rsidP="00F61750">
      <w:pPr>
        <w:pStyle w:val="text"/>
        <w:spacing w:before="0" w:beforeAutospacing="0" w:after="0" w:afterAutospacing="0"/>
        <w:ind w:firstLine="709"/>
        <w:jc w:val="both"/>
        <w:rPr>
          <w:rFonts w:ascii="Arial" w:hAnsi="Arial" w:cs="Arial"/>
          <w:color w:val="000000"/>
        </w:rPr>
      </w:pPr>
      <w:r w:rsidRPr="0017637C">
        <w:rPr>
          <w:rFonts w:ascii="Arial" w:hAnsi="Arial" w:cs="Arial"/>
          <w:color w:val="000000"/>
        </w:rPr>
        <w:t>«1. Должность муници</w:t>
      </w:r>
      <w:bookmarkStart w:id="0" w:name="_GoBack"/>
      <w:bookmarkEnd w:id="0"/>
      <w:r w:rsidRPr="0017637C">
        <w:rPr>
          <w:rFonts w:ascii="Arial" w:hAnsi="Arial" w:cs="Arial"/>
          <w:color w:val="000000"/>
        </w:rPr>
        <w:t>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17637C">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w:t>
      </w:r>
      <w:r w:rsidRPr="00C0411B">
        <w:rPr>
          <w:rFonts w:ascii="Arial" w:hAnsi="Arial" w:cs="Arial"/>
          <w:color w:val="000000"/>
        </w:rPr>
        <w:t xml:space="preserve"> службы в Иркутской области, утверждаемом законом области.</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3. Должности муниципальной службы в зависимости от характера выполняемых функций подразделяются на следующие группы: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высшие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главные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ведущие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 старшие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lastRenderedPageBreak/>
        <w:t>- младшие должности муниципальной службы.</w:t>
      </w:r>
    </w:p>
    <w:p w:rsidR="00F61750" w:rsidRPr="00C0411B" w:rsidRDefault="00F61750" w:rsidP="00F61750">
      <w:pPr>
        <w:pStyle w:val="text"/>
        <w:spacing w:before="0" w:beforeAutospacing="0" w:after="0" w:afterAutospacing="0"/>
        <w:ind w:firstLine="709"/>
        <w:jc w:val="both"/>
        <w:rPr>
          <w:rFonts w:ascii="Arial" w:hAnsi="Arial" w:cs="Arial"/>
          <w:color w:val="000000"/>
        </w:rPr>
      </w:pPr>
      <w:r w:rsidRPr="00C0411B">
        <w:rPr>
          <w:rFonts w:ascii="Arial" w:hAnsi="Arial" w:cs="Arial"/>
          <w:color w:val="00000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F61750" w:rsidRPr="00C0411B" w:rsidRDefault="00F61750" w:rsidP="00F61750">
      <w:pPr>
        <w:pStyle w:val="ConsNormal0"/>
        <w:ind w:firstLine="709"/>
        <w:jc w:val="both"/>
        <w:rPr>
          <w:rFonts w:cs="Arial"/>
          <w:sz w:val="24"/>
          <w:szCs w:val="24"/>
        </w:rPr>
      </w:pP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 xml:space="preserve">«Маниловск» </w:t>
      </w:r>
      <w:r w:rsidRPr="00C0411B">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F61750" w:rsidRPr="00C0411B" w:rsidRDefault="00F61750" w:rsidP="00F61750">
      <w:pPr>
        <w:spacing w:after="0" w:line="240" w:lineRule="auto"/>
        <w:ind w:firstLine="709"/>
        <w:jc w:val="both"/>
        <w:rPr>
          <w:rFonts w:ascii="Arial" w:hAnsi="Arial" w:cs="Arial"/>
          <w:sz w:val="24"/>
          <w:szCs w:val="24"/>
        </w:rPr>
      </w:pPr>
      <w:r w:rsidRPr="00C0411B">
        <w:rPr>
          <w:rFonts w:ascii="Arial" w:hAnsi="Arial" w:cs="Arial"/>
          <w:sz w:val="24"/>
          <w:szCs w:val="24"/>
        </w:rPr>
        <w:t xml:space="preserve">3. Главе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опубликовать муниципальный правовой акт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C0411B">
        <w:rPr>
          <w:rFonts w:ascii="Arial" w:hAnsi="Arial" w:cs="Arial"/>
          <w:color w:val="000000"/>
          <w:spacing w:val="-1"/>
          <w:sz w:val="24"/>
          <w:szCs w:val="24"/>
        </w:rPr>
        <w:t xml:space="preserve">муниципального образования </w:t>
      </w:r>
      <w:r w:rsidRPr="00C0411B">
        <w:rPr>
          <w:rFonts w:ascii="Arial" w:hAnsi="Arial" w:cs="Arial"/>
          <w:color w:val="000000"/>
          <w:sz w:val="24"/>
          <w:szCs w:val="24"/>
        </w:rPr>
        <w:t>«Маниловск»</w:t>
      </w:r>
      <w:r w:rsidRPr="00C0411B">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F61750" w:rsidRPr="00C0411B" w:rsidRDefault="00F61750" w:rsidP="00F61750">
      <w:pPr>
        <w:pStyle w:val="consnormal"/>
        <w:spacing w:before="0" w:beforeAutospacing="0" w:after="0" w:afterAutospacing="0"/>
        <w:ind w:firstLine="709"/>
        <w:jc w:val="both"/>
        <w:rPr>
          <w:rFonts w:ascii="Arial" w:hAnsi="Arial" w:cs="Arial"/>
        </w:rPr>
      </w:pPr>
      <w:r w:rsidRPr="00C0411B">
        <w:rPr>
          <w:rFonts w:ascii="Arial" w:hAnsi="Arial" w:cs="Arial"/>
        </w:rPr>
        <w:t xml:space="preserve">4. Настоящее решение вступает в силу после государственной регистрации и опубликования в </w:t>
      </w:r>
      <w:r w:rsidRPr="00C0411B">
        <w:rPr>
          <w:rFonts w:ascii="Arial" w:hAnsi="Arial" w:cs="Arial"/>
          <w:color w:val="000000"/>
        </w:rPr>
        <w:t xml:space="preserve"> периодическом печатном средстве массовой информации «Маниловский вестник».</w:t>
      </w:r>
    </w:p>
    <w:p w:rsidR="007B3CD4" w:rsidRPr="00C0411B" w:rsidRDefault="007B3CD4" w:rsidP="007B3CD4">
      <w:pPr>
        <w:pStyle w:val="consnormal"/>
        <w:spacing w:before="0" w:beforeAutospacing="0" w:after="0" w:afterAutospacing="0"/>
        <w:ind w:firstLine="709"/>
        <w:jc w:val="both"/>
        <w:rPr>
          <w:rFonts w:ascii="Arial" w:hAnsi="Arial" w:cs="Arial"/>
          <w:color w:val="000000"/>
        </w:rPr>
      </w:pPr>
      <w:r w:rsidRPr="00C0411B">
        <w:rPr>
          <w:rFonts w:ascii="Arial" w:hAnsi="Arial" w:cs="Arial"/>
          <w:color w:val="000000"/>
        </w:rPr>
        <w:t> </w:t>
      </w:r>
    </w:p>
    <w:p w:rsidR="007B3CD4" w:rsidRPr="00257D07" w:rsidRDefault="007B3CD4" w:rsidP="007B3CD4">
      <w:pPr>
        <w:pStyle w:val="consnormal"/>
        <w:spacing w:before="0" w:beforeAutospacing="0" w:after="0" w:afterAutospacing="0"/>
        <w:ind w:firstLine="709"/>
        <w:jc w:val="both"/>
        <w:rPr>
          <w:rFonts w:ascii="Arial" w:hAnsi="Arial" w:cs="Arial"/>
          <w:color w:val="000000"/>
        </w:rPr>
      </w:pPr>
    </w:p>
    <w:p w:rsidR="00CE64D3" w:rsidRPr="00257D07" w:rsidRDefault="00CE64D3" w:rsidP="007B3CD4">
      <w:pPr>
        <w:pStyle w:val="consnormal"/>
        <w:spacing w:before="0" w:beforeAutospacing="0" w:after="0" w:afterAutospacing="0"/>
        <w:ind w:firstLine="709"/>
        <w:jc w:val="both"/>
        <w:rPr>
          <w:rFonts w:ascii="Arial" w:hAnsi="Arial" w:cs="Arial"/>
          <w:color w:val="000000"/>
        </w:rPr>
      </w:pPr>
    </w:p>
    <w:p w:rsidR="007B3CD4" w:rsidRPr="00257D07" w:rsidRDefault="007B3CD4" w:rsidP="007B3CD4">
      <w:pPr>
        <w:pStyle w:val="a6"/>
        <w:spacing w:before="0" w:beforeAutospacing="0" w:after="0" w:afterAutospacing="0"/>
        <w:jc w:val="both"/>
        <w:rPr>
          <w:rFonts w:ascii="Arial" w:hAnsi="Arial" w:cs="Arial"/>
          <w:color w:val="000000"/>
        </w:rPr>
      </w:pPr>
      <w:r w:rsidRPr="00257D07">
        <w:rPr>
          <w:rFonts w:ascii="Arial" w:hAnsi="Arial" w:cs="Arial"/>
          <w:color w:val="000000"/>
        </w:rPr>
        <w:t>Председатель Думы муниципального образования «</w:t>
      </w:r>
      <w:r w:rsidR="002050F1">
        <w:rPr>
          <w:rFonts w:ascii="Arial" w:hAnsi="Arial" w:cs="Arial"/>
          <w:color w:val="000000"/>
        </w:rPr>
        <w:t>Маниловск</w:t>
      </w:r>
      <w:r w:rsidRPr="00257D07">
        <w:rPr>
          <w:rFonts w:ascii="Arial" w:hAnsi="Arial" w:cs="Arial"/>
          <w:color w:val="000000"/>
        </w:rPr>
        <w:t>»,</w:t>
      </w:r>
    </w:p>
    <w:p w:rsidR="007B3CD4" w:rsidRPr="00257D07" w:rsidRDefault="007B3CD4" w:rsidP="007B3CD4">
      <w:pPr>
        <w:pStyle w:val="1"/>
        <w:spacing w:before="0" w:beforeAutospacing="0" w:after="0" w:afterAutospacing="0"/>
        <w:jc w:val="both"/>
        <w:rPr>
          <w:rFonts w:ascii="Arial" w:hAnsi="Arial" w:cs="Arial"/>
          <w:color w:val="000000"/>
        </w:rPr>
      </w:pPr>
      <w:r w:rsidRPr="00257D07">
        <w:rPr>
          <w:rFonts w:ascii="Arial" w:hAnsi="Arial" w:cs="Arial"/>
          <w:color w:val="000000"/>
        </w:rPr>
        <w:t>глава муниципального образования «</w:t>
      </w:r>
      <w:r w:rsidR="002050F1">
        <w:rPr>
          <w:rFonts w:ascii="Arial" w:hAnsi="Arial" w:cs="Arial"/>
          <w:color w:val="000000"/>
        </w:rPr>
        <w:t>Маниловск</w:t>
      </w:r>
      <w:r w:rsidRPr="00257D07">
        <w:rPr>
          <w:rFonts w:ascii="Arial" w:hAnsi="Arial" w:cs="Arial"/>
          <w:color w:val="000000"/>
        </w:rPr>
        <w:t>»</w:t>
      </w:r>
      <w:r w:rsidRPr="00257D07">
        <w:rPr>
          <w:rFonts w:ascii="Arial" w:hAnsi="Arial" w:cs="Arial"/>
          <w:color w:val="000000"/>
        </w:rPr>
        <w:tab/>
      </w:r>
      <w:r w:rsidRPr="00257D07">
        <w:rPr>
          <w:rFonts w:ascii="Arial" w:hAnsi="Arial" w:cs="Arial"/>
          <w:color w:val="000000"/>
        </w:rPr>
        <w:tab/>
      </w:r>
      <w:r w:rsidR="00623ADC" w:rsidRPr="00257D07">
        <w:rPr>
          <w:rFonts w:ascii="Arial" w:hAnsi="Arial" w:cs="Arial"/>
          <w:color w:val="000000"/>
        </w:rPr>
        <w:tab/>
      </w:r>
      <w:r w:rsidR="00623ADC" w:rsidRPr="00257D07">
        <w:rPr>
          <w:rFonts w:ascii="Arial" w:hAnsi="Arial" w:cs="Arial"/>
          <w:color w:val="000000"/>
        </w:rPr>
        <w:tab/>
      </w:r>
    </w:p>
    <w:p w:rsidR="00212BEE" w:rsidRPr="00257D07" w:rsidRDefault="002050F1">
      <w:pPr>
        <w:rPr>
          <w:rFonts w:ascii="Arial" w:hAnsi="Arial" w:cs="Arial"/>
          <w:sz w:val="24"/>
          <w:szCs w:val="24"/>
        </w:rPr>
      </w:pPr>
      <w:r>
        <w:rPr>
          <w:rFonts w:ascii="Arial" w:hAnsi="Arial" w:cs="Arial"/>
          <w:sz w:val="24"/>
          <w:szCs w:val="24"/>
        </w:rPr>
        <w:t>Н.Г. Исламутдинова</w:t>
      </w:r>
    </w:p>
    <w:sectPr w:rsidR="00212BEE" w:rsidRPr="00257D07"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9F8" w:rsidRDefault="00F869F8">
      <w:pPr>
        <w:spacing w:after="0" w:line="240" w:lineRule="auto"/>
      </w:pPr>
      <w:r>
        <w:separator/>
      </w:r>
    </w:p>
  </w:endnote>
  <w:endnote w:type="continuationSeparator" w:id="0">
    <w:p w:rsidR="00F869F8" w:rsidRDefault="00F8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9F8" w:rsidRDefault="00F869F8">
      <w:pPr>
        <w:spacing w:after="0" w:line="240" w:lineRule="auto"/>
      </w:pPr>
      <w:r>
        <w:separator/>
      </w:r>
    </w:p>
  </w:footnote>
  <w:footnote w:type="continuationSeparator" w:id="0">
    <w:p w:rsidR="00F869F8" w:rsidRDefault="00F8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D759E6"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F869F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11" w:rsidRDefault="00D759E6"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separate"/>
    </w:r>
    <w:r w:rsidR="0017637C">
      <w:rPr>
        <w:rStyle w:val="a5"/>
        <w:noProof/>
      </w:rPr>
      <w:t>2</w:t>
    </w:r>
    <w:r>
      <w:rPr>
        <w:rStyle w:val="a5"/>
      </w:rPr>
      <w:fldChar w:fldCharType="end"/>
    </w:r>
  </w:p>
  <w:p w:rsidR="00BF4D11" w:rsidRDefault="00F869F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8E3"/>
    <w:rsid w:val="00014004"/>
    <w:rsid w:val="0005175F"/>
    <w:rsid w:val="000A1A34"/>
    <w:rsid w:val="000B5F67"/>
    <w:rsid w:val="000B6475"/>
    <w:rsid w:val="000F26BA"/>
    <w:rsid w:val="00104C83"/>
    <w:rsid w:val="0017637C"/>
    <w:rsid w:val="002050F1"/>
    <w:rsid w:val="00212BEE"/>
    <w:rsid w:val="002369CB"/>
    <w:rsid w:val="00242EAA"/>
    <w:rsid w:val="00253908"/>
    <w:rsid w:val="00257D07"/>
    <w:rsid w:val="00313139"/>
    <w:rsid w:val="00337BDB"/>
    <w:rsid w:val="00377F74"/>
    <w:rsid w:val="003F01CB"/>
    <w:rsid w:val="003F0279"/>
    <w:rsid w:val="00444194"/>
    <w:rsid w:val="0045152C"/>
    <w:rsid w:val="00461BE2"/>
    <w:rsid w:val="004768C5"/>
    <w:rsid w:val="004A3868"/>
    <w:rsid w:val="004E116C"/>
    <w:rsid w:val="004E1C71"/>
    <w:rsid w:val="0053570D"/>
    <w:rsid w:val="00572754"/>
    <w:rsid w:val="005E5863"/>
    <w:rsid w:val="005E6008"/>
    <w:rsid w:val="005F71FA"/>
    <w:rsid w:val="00623ADC"/>
    <w:rsid w:val="00625747"/>
    <w:rsid w:val="006278E3"/>
    <w:rsid w:val="00640901"/>
    <w:rsid w:val="006462E0"/>
    <w:rsid w:val="0071282E"/>
    <w:rsid w:val="00752528"/>
    <w:rsid w:val="007B3CD4"/>
    <w:rsid w:val="007F0ED5"/>
    <w:rsid w:val="00873115"/>
    <w:rsid w:val="008B522B"/>
    <w:rsid w:val="008F20F7"/>
    <w:rsid w:val="0090076E"/>
    <w:rsid w:val="00955D63"/>
    <w:rsid w:val="009820AA"/>
    <w:rsid w:val="009C6B57"/>
    <w:rsid w:val="00A478BC"/>
    <w:rsid w:val="00A95E2E"/>
    <w:rsid w:val="00B510D9"/>
    <w:rsid w:val="00B7122F"/>
    <w:rsid w:val="00BA4788"/>
    <w:rsid w:val="00BE2C1A"/>
    <w:rsid w:val="00BE5772"/>
    <w:rsid w:val="00C0411B"/>
    <w:rsid w:val="00C81905"/>
    <w:rsid w:val="00CA6F61"/>
    <w:rsid w:val="00CE64D3"/>
    <w:rsid w:val="00D30E4B"/>
    <w:rsid w:val="00D43D5F"/>
    <w:rsid w:val="00D55C7E"/>
    <w:rsid w:val="00D759E6"/>
    <w:rsid w:val="00D840E0"/>
    <w:rsid w:val="00DE6479"/>
    <w:rsid w:val="00E10148"/>
    <w:rsid w:val="00E12040"/>
    <w:rsid w:val="00E7024E"/>
    <w:rsid w:val="00F013C2"/>
    <w:rsid w:val="00F314A4"/>
    <w:rsid w:val="00F37C93"/>
    <w:rsid w:val="00F471BC"/>
    <w:rsid w:val="00F61750"/>
    <w:rsid w:val="00F754E1"/>
    <w:rsid w:val="00F869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7ECBA8-70EB-488C-87FD-BA489ED1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text">
    <w:name w:val="text"/>
    <w:basedOn w:val="a"/>
    <w:rsid w:val="00F617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377F7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77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986</Words>
  <Characters>5624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Учетная запись Майкрософт</cp:lastModifiedBy>
  <cp:revision>16</cp:revision>
  <cp:lastPrinted>2023-04-17T01:17:00Z</cp:lastPrinted>
  <dcterms:created xsi:type="dcterms:W3CDTF">2023-01-24T03:04:00Z</dcterms:created>
  <dcterms:modified xsi:type="dcterms:W3CDTF">2023-04-17T01:19:00Z</dcterms:modified>
</cp:coreProperties>
</file>