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3C0" w:rsidRPr="007253C0" w:rsidRDefault="0095704C" w:rsidP="007253C0">
      <w:pPr>
        <w:jc w:val="center"/>
        <w:rPr>
          <w:rFonts w:ascii="Arial" w:hAnsi="Arial" w:cs="Arial"/>
          <w:b/>
          <w:bCs/>
          <w:kern w:val="28"/>
          <w:sz w:val="32"/>
          <w:szCs w:val="32"/>
        </w:rPr>
      </w:pPr>
      <w:r>
        <w:rPr>
          <w:rFonts w:ascii="Arial" w:hAnsi="Arial" w:cs="Arial"/>
          <w:b/>
          <w:bCs/>
          <w:kern w:val="28"/>
          <w:sz w:val="32"/>
          <w:szCs w:val="32"/>
        </w:rPr>
        <w:t>30</w:t>
      </w:r>
      <w:r w:rsidR="007253C0" w:rsidRPr="007253C0">
        <w:rPr>
          <w:rFonts w:ascii="Arial" w:hAnsi="Arial" w:cs="Arial"/>
          <w:b/>
          <w:bCs/>
          <w:kern w:val="28"/>
          <w:sz w:val="32"/>
          <w:szCs w:val="32"/>
        </w:rPr>
        <w:t>.0</w:t>
      </w:r>
      <w:r>
        <w:rPr>
          <w:rFonts w:ascii="Arial" w:hAnsi="Arial" w:cs="Arial"/>
          <w:b/>
          <w:bCs/>
          <w:kern w:val="28"/>
          <w:sz w:val="32"/>
          <w:szCs w:val="32"/>
        </w:rPr>
        <w:t>4</w:t>
      </w:r>
      <w:r w:rsidR="007253C0" w:rsidRPr="007253C0">
        <w:rPr>
          <w:rFonts w:ascii="Arial" w:hAnsi="Arial" w:cs="Arial"/>
          <w:b/>
          <w:bCs/>
          <w:kern w:val="28"/>
          <w:sz w:val="32"/>
          <w:szCs w:val="32"/>
        </w:rPr>
        <w:t>.2026г. № 5/</w:t>
      </w:r>
      <w:r>
        <w:rPr>
          <w:rFonts w:ascii="Arial" w:hAnsi="Arial" w:cs="Arial"/>
          <w:b/>
          <w:bCs/>
          <w:kern w:val="28"/>
          <w:sz w:val="32"/>
          <w:szCs w:val="32"/>
        </w:rPr>
        <w:t>487</w:t>
      </w:r>
      <w:r w:rsidR="007253C0" w:rsidRPr="007253C0">
        <w:rPr>
          <w:rFonts w:ascii="Arial" w:hAnsi="Arial" w:cs="Arial"/>
          <w:b/>
          <w:bCs/>
          <w:kern w:val="28"/>
          <w:sz w:val="32"/>
          <w:szCs w:val="32"/>
        </w:rPr>
        <w:t>-ДМО</w:t>
      </w:r>
    </w:p>
    <w:p w:rsidR="007253C0" w:rsidRPr="007253C0" w:rsidRDefault="007253C0" w:rsidP="007253C0">
      <w:pPr>
        <w:jc w:val="center"/>
        <w:rPr>
          <w:rFonts w:ascii="Arial" w:hAnsi="Arial" w:cs="Arial"/>
          <w:b/>
          <w:bCs/>
          <w:kern w:val="28"/>
          <w:sz w:val="32"/>
          <w:szCs w:val="32"/>
        </w:rPr>
      </w:pPr>
      <w:r w:rsidRPr="007253C0">
        <w:rPr>
          <w:rFonts w:ascii="Arial" w:hAnsi="Arial" w:cs="Arial"/>
          <w:b/>
          <w:bCs/>
          <w:kern w:val="28"/>
          <w:sz w:val="32"/>
          <w:szCs w:val="32"/>
        </w:rPr>
        <w:t>РОССИЙСКАЯ ФЕДЕРАЦИЯ</w:t>
      </w:r>
    </w:p>
    <w:p w:rsidR="007253C0" w:rsidRPr="007253C0" w:rsidRDefault="007253C0" w:rsidP="007253C0">
      <w:pPr>
        <w:jc w:val="center"/>
        <w:rPr>
          <w:rFonts w:ascii="Arial" w:hAnsi="Arial" w:cs="Arial"/>
          <w:b/>
          <w:bCs/>
          <w:kern w:val="28"/>
          <w:sz w:val="32"/>
          <w:szCs w:val="32"/>
        </w:rPr>
      </w:pPr>
      <w:r w:rsidRPr="007253C0">
        <w:rPr>
          <w:rFonts w:ascii="Arial" w:hAnsi="Arial" w:cs="Arial"/>
          <w:b/>
          <w:bCs/>
          <w:kern w:val="28"/>
          <w:sz w:val="32"/>
          <w:szCs w:val="32"/>
        </w:rPr>
        <w:t>ИРКУТСКАЯ ОБЛАСТЬ</w:t>
      </w:r>
    </w:p>
    <w:p w:rsidR="007253C0" w:rsidRPr="007253C0" w:rsidRDefault="007253C0" w:rsidP="007253C0">
      <w:pPr>
        <w:jc w:val="center"/>
        <w:rPr>
          <w:rFonts w:ascii="Arial" w:hAnsi="Arial" w:cs="Arial"/>
          <w:b/>
          <w:sz w:val="32"/>
          <w:szCs w:val="32"/>
          <w:lang w:eastAsia="ar-SA"/>
        </w:rPr>
      </w:pPr>
      <w:r w:rsidRPr="007253C0">
        <w:rPr>
          <w:rFonts w:ascii="Arial" w:hAnsi="Arial" w:cs="Arial"/>
          <w:b/>
          <w:sz w:val="32"/>
          <w:szCs w:val="32"/>
        </w:rPr>
        <w:t>АЛАРСКИЙ МУНИЦИПАЛЬНЫЙ РАЙОН</w:t>
      </w:r>
    </w:p>
    <w:p w:rsidR="007253C0" w:rsidRPr="007253C0" w:rsidRDefault="007253C0" w:rsidP="007253C0">
      <w:pPr>
        <w:pStyle w:val="2"/>
        <w:tabs>
          <w:tab w:val="left" w:pos="2040"/>
        </w:tabs>
        <w:spacing w:before="0"/>
        <w:jc w:val="center"/>
        <w:rPr>
          <w:rFonts w:ascii="Arial" w:hAnsi="Arial" w:cs="Arial"/>
          <w:b/>
          <w:color w:val="auto"/>
          <w:sz w:val="32"/>
          <w:szCs w:val="32"/>
        </w:rPr>
      </w:pPr>
      <w:r w:rsidRPr="007253C0">
        <w:rPr>
          <w:rFonts w:ascii="Arial" w:hAnsi="Arial" w:cs="Arial"/>
          <w:b/>
          <w:color w:val="auto"/>
          <w:sz w:val="32"/>
          <w:szCs w:val="32"/>
        </w:rPr>
        <w:t>МУНИЦИПАЛЬНОЕ ОБРАЗОВАНИЕ «МАНИЛОВСК»</w:t>
      </w:r>
    </w:p>
    <w:p w:rsidR="007253C0" w:rsidRPr="007253C0" w:rsidRDefault="007253C0" w:rsidP="007253C0">
      <w:pPr>
        <w:pStyle w:val="2"/>
        <w:tabs>
          <w:tab w:val="left" w:pos="2040"/>
        </w:tabs>
        <w:spacing w:before="0"/>
        <w:jc w:val="center"/>
        <w:rPr>
          <w:rFonts w:ascii="Arial" w:hAnsi="Arial" w:cs="Arial"/>
          <w:b/>
          <w:color w:val="auto"/>
          <w:sz w:val="32"/>
          <w:szCs w:val="32"/>
        </w:rPr>
      </w:pPr>
      <w:r w:rsidRPr="007253C0">
        <w:rPr>
          <w:rFonts w:ascii="Arial" w:hAnsi="Arial" w:cs="Arial"/>
          <w:b/>
          <w:color w:val="auto"/>
          <w:sz w:val="32"/>
          <w:szCs w:val="32"/>
        </w:rPr>
        <w:t>ДУМА</w:t>
      </w:r>
    </w:p>
    <w:p w:rsidR="007253C0" w:rsidRPr="007253C0" w:rsidRDefault="007253C0" w:rsidP="007253C0">
      <w:pPr>
        <w:pStyle w:val="2"/>
        <w:tabs>
          <w:tab w:val="left" w:pos="2040"/>
        </w:tabs>
        <w:spacing w:before="0"/>
        <w:jc w:val="center"/>
        <w:rPr>
          <w:rFonts w:ascii="Arial" w:hAnsi="Arial" w:cs="Arial"/>
          <w:b/>
          <w:color w:val="auto"/>
          <w:sz w:val="32"/>
          <w:szCs w:val="32"/>
        </w:rPr>
      </w:pPr>
      <w:r w:rsidRPr="007253C0">
        <w:rPr>
          <w:rFonts w:ascii="Arial" w:hAnsi="Arial" w:cs="Arial"/>
          <w:b/>
          <w:color w:val="auto"/>
          <w:sz w:val="32"/>
          <w:szCs w:val="32"/>
        </w:rPr>
        <w:t>РЕШЕНИЕ</w:t>
      </w:r>
    </w:p>
    <w:p w:rsidR="007253C0" w:rsidRPr="007253C0" w:rsidRDefault="007253C0" w:rsidP="00FD1C28">
      <w:pPr>
        <w:jc w:val="center"/>
        <w:rPr>
          <w:rFonts w:ascii="Arial" w:hAnsi="Arial" w:cs="Arial"/>
          <w:b/>
          <w:bCs/>
          <w:color w:val="000000"/>
          <w:sz w:val="36"/>
          <w:szCs w:val="32"/>
        </w:rPr>
      </w:pPr>
    </w:p>
    <w:p w:rsidR="007253C0" w:rsidRPr="007253C0" w:rsidRDefault="007253C0" w:rsidP="007253C0">
      <w:pPr>
        <w:jc w:val="center"/>
        <w:rPr>
          <w:rFonts w:ascii="Arial" w:hAnsi="Arial" w:cs="Arial"/>
          <w:bCs/>
          <w:i/>
          <w:sz w:val="32"/>
          <w:szCs w:val="28"/>
        </w:rPr>
      </w:pPr>
      <w:r w:rsidRPr="007253C0">
        <w:rPr>
          <w:rFonts w:ascii="Arial" w:hAnsi="Arial" w:cs="Arial"/>
          <w:b/>
          <w:bCs/>
          <w:sz w:val="32"/>
          <w:szCs w:val="28"/>
        </w:rPr>
        <w:t>ОБ УТВЕРЖДЕНИИ ПОЛОЖЕНИЯ О МУНИЦИПАЛЬНОМ КОНТРОЛЕ В СФЕРЕ БЛАГОУСТРОЙСТВА НА ТЕРРИТОРИИ МУНИЦИПАЛЬНОГО ОБРАЗОВАНИЯ «МАНИЛОВСК»</w:t>
      </w:r>
    </w:p>
    <w:p w:rsidR="007253C0" w:rsidRDefault="007253C0" w:rsidP="00FD1C28">
      <w:pPr>
        <w:jc w:val="center"/>
        <w:rPr>
          <w:rFonts w:ascii="Arial" w:hAnsi="Arial" w:cs="Arial"/>
          <w:b/>
          <w:bCs/>
          <w:color w:val="000000"/>
          <w:sz w:val="32"/>
          <w:szCs w:val="32"/>
        </w:rPr>
      </w:pPr>
    </w:p>
    <w:p w:rsidR="007253C0" w:rsidRPr="00556316" w:rsidRDefault="007253C0" w:rsidP="007253C0">
      <w:pPr>
        <w:shd w:val="clear" w:color="auto" w:fill="FFFFFF"/>
        <w:ind w:firstLine="709"/>
        <w:jc w:val="both"/>
        <w:rPr>
          <w:rFonts w:ascii="Arial" w:hAnsi="Arial" w:cs="Arial"/>
          <w:bCs/>
          <w:color w:val="000000"/>
          <w:szCs w:val="28"/>
        </w:rPr>
      </w:pPr>
      <w:r w:rsidRPr="00556316">
        <w:rPr>
          <w:rFonts w:ascii="Arial" w:hAnsi="Arial" w:cs="Arial"/>
          <w:color w:val="000000"/>
          <w:szCs w:val="28"/>
        </w:rPr>
        <w:t>В соответствии с пунктом 19 части 1 статьи 14</w:t>
      </w:r>
      <w:r w:rsidRPr="00556316">
        <w:rPr>
          <w:rFonts w:ascii="Arial" w:hAnsi="Arial" w:cs="Arial"/>
          <w:color w:val="000000"/>
          <w:szCs w:val="28"/>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556316">
        <w:rPr>
          <w:rFonts w:ascii="Arial" w:hAnsi="Arial" w:cs="Arial"/>
          <w:color w:val="000000"/>
          <w:szCs w:val="28"/>
        </w:rPr>
        <w:t>, Федеральным законом от 31 июля 2020 № 248-ФЗ «О государственном контроле (надзоре) и муниципальном контроле в Российской Федерации», руководствуясь Уставом муниципального образования «</w:t>
      </w:r>
      <w:proofErr w:type="spellStart"/>
      <w:r w:rsidRPr="00556316">
        <w:rPr>
          <w:rFonts w:ascii="Arial" w:hAnsi="Arial" w:cs="Arial"/>
          <w:color w:val="000000"/>
          <w:szCs w:val="28"/>
        </w:rPr>
        <w:t>Маниловск</w:t>
      </w:r>
      <w:proofErr w:type="spellEnd"/>
      <w:r w:rsidRPr="00556316">
        <w:rPr>
          <w:rFonts w:ascii="Arial" w:hAnsi="Arial" w:cs="Arial"/>
          <w:color w:val="000000"/>
          <w:szCs w:val="28"/>
        </w:rPr>
        <w:t>»</w:t>
      </w:r>
      <w:r w:rsidRPr="00556316">
        <w:rPr>
          <w:rFonts w:ascii="Arial" w:hAnsi="Arial" w:cs="Arial"/>
          <w:bCs/>
          <w:color w:val="000000"/>
          <w:szCs w:val="28"/>
        </w:rPr>
        <w:t>, Дума муниципального образования «</w:t>
      </w:r>
      <w:proofErr w:type="spellStart"/>
      <w:r w:rsidRPr="00556316">
        <w:rPr>
          <w:rFonts w:ascii="Arial" w:hAnsi="Arial" w:cs="Arial"/>
          <w:bCs/>
          <w:color w:val="000000"/>
          <w:szCs w:val="28"/>
        </w:rPr>
        <w:t>Маниловск</w:t>
      </w:r>
      <w:proofErr w:type="spellEnd"/>
      <w:r w:rsidRPr="00556316">
        <w:rPr>
          <w:rFonts w:ascii="Arial" w:hAnsi="Arial" w:cs="Arial"/>
          <w:bCs/>
          <w:color w:val="000000"/>
          <w:szCs w:val="28"/>
        </w:rPr>
        <w:t>»</w:t>
      </w:r>
    </w:p>
    <w:p w:rsidR="00556316" w:rsidRPr="00556316" w:rsidRDefault="00556316" w:rsidP="007253C0">
      <w:pPr>
        <w:shd w:val="clear" w:color="auto" w:fill="FFFFFF"/>
        <w:ind w:firstLine="709"/>
        <w:jc w:val="both"/>
        <w:rPr>
          <w:rFonts w:ascii="Arial" w:hAnsi="Arial" w:cs="Arial"/>
          <w:bCs/>
          <w:color w:val="000000"/>
          <w:szCs w:val="28"/>
        </w:rPr>
      </w:pPr>
    </w:p>
    <w:p w:rsidR="00556316" w:rsidRPr="00556316" w:rsidRDefault="00556316" w:rsidP="00556316">
      <w:pPr>
        <w:shd w:val="clear" w:color="auto" w:fill="FFFFFF"/>
        <w:ind w:firstLine="709"/>
        <w:jc w:val="center"/>
        <w:rPr>
          <w:rFonts w:ascii="Arial" w:hAnsi="Arial" w:cs="Arial"/>
          <w:b/>
          <w:bCs/>
          <w:color w:val="000000"/>
          <w:sz w:val="28"/>
          <w:szCs w:val="28"/>
        </w:rPr>
      </w:pPr>
      <w:r w:rsidRPr="00556316">
        <w:rPr>
          <w:rFonts w:ascii="Arial" w:hAnsi="Arial" w:cs="Arial"/>
          <w:b/>
          <w:bCs/>
          <w:color w:val="000000"/>
          <w:sz w:val="28"/>
          <w:szCs w:val="28"/>
        </w:rPr>
        <w:t>РЕШИЛА:</w:t>
      </w:r>
    </w:p>
    <w:p w:rsidR="00556316" w:rsidRPr="00556316" w:rsidRDefault="00556316" w:rsidP="00556316">
      <w:pPr>
        <w:shd w:val="clear" w:color="auto" w:fill="FFFFFF"/>
        <w:ind w:firstLine="709"/>
        <w:jc w:val="center"/>
        <w:rPr>
          <w:rFonts w:ascii="Arial" w:hAnsi="Arial" w:cs="Arial"/>
          <w:b/>
          <w:bCs/>
          <w:color w:val="000000"/>
          <w:sz w:val="28"/>
          <w:szCs w:val="28"/>
        </w:rPr>
      </w:pPr>
    </w:p>
    <w:p w:rsidR="00556316" w:rsidRPr="00915B35" w:rsidRDefault="00556316" w:rsidP="00915B35">
      <w:pPr>
        <w:pStyle w:val="aff4"/>
        <w:numPr>
          <w:ilvl w:val="0"/>
          <w:numId w:val="4"/>
        </w:numPr>
        <w:shd w:val="clear" w:color="auto" w:fill="FFFFFF"/>
        <w:ind w:left="567"/>
        <w:jc w:val="both"/>
        <w:rPr>
          <w:rFonts w:ascii="Arial" w:hAnsi="Arial" w:cs="Arial"/>
          <w:color w:val="000000"/>
          <w:sz w:val="22"/>
        </w:rPr>
      </w:pPr>
      <w:r w:rsidRPr="00915B35">
        <w:rPr>
          <w:rFonts w:ascii="Arial" w:hAnsi="Arial" w:cs="Arial"/>
          <w:color w:val="000000"/>
          <w:szCs w:val="28"/>
        </w:rPr>
        <w:t>Утвердить Положение о муниципальном контроле в сфере благоустройства на территории муниципального образования «</w:t>
      </w:r>
      <w:proofErr w:type="spellStart"/>
      <w:r w:rsidRPr="00915B35">
        <w:rPr>
          <w:rFonts w:ascii="Arial" w:hAnsi="Arial" w:cs="Arial"/>
          <w:color w:val="000000"/>
          <w:szCs w:val="28"/>
        </w:rPr>
        <w:t>Маниловск</w:t>
      </w:r>
      <w:proofErr w:type="spellEnd"/>
      <w:r w:rsidRPr="00915B35">
        <w:rPr>
          <w:rFonts w:ascii="Arial" w:hAnsi="Arial" w:cs="Arial"/>
          <w:color w:val="000000"/>
          <w:szCs w:val="28"/>
        </w:rPr>
        <w:t>»</w:t>
      </w:r>
      <w:r w:rsidRPr="00915B35">
        <w:rPr>
          <w:rFonts w:ascii="Arial" w:hAnsi="Arial" w:cs="Arial"/>
          <w:i/>
          <w:kern w:val="2"/>
          <w:szCs w:val="28"/>
        </w:rPr>
        <w:t xml:space="preserve"> </w:t>
      </w:r>
      <w:r w:rsidRPr="00915B35">
        <w:rPr>
          <w:rFonts w:ascii="Arial" w:hAnsi="Arial" w:cs="Arial"/>
          <w:kern w:val="2"/>
          <w:szCs w:val="28"/>
        </w:rPr>
        <w:t>(прилагается)</w:t>
      </w:r>
      <w:r w:rsidRPr="00915B35">
        <w:rPr>
          <w:rFonts w:ascii="Arial" w:hAnsi="Arial" w:cs="Arial"/>
          <w:color w:val="000000"/>
          <w:sz w:val="22"/>
        </w:rPr>
        <w:t>.</w:t>
      </w:r>
    </w:p>
    <w:p w:rsidR="00556316" w:rsidRPr="00556316" w:rsidRDefault="00556316" w:rsidP="00915B35">
      <w:pPr>
        <w:pStyle w:val="aff4"/>
        <w:numPr>
          <w:ilvl w:val="0"/>
          <w:numId w:val="4"/>
        </w:numPr>
        <w:shd w:val="clear" w:color="auto" w:fill="FFFFFF"/>
        <w:ind w:left="567"/>
        <w:jc w:val="both"/>
        <w:rPr>
          <w:rFonts w:ascii="Arial" w:hAnsi="Arial" w:cs="Arial"/>
        </w:rPr>
      </w:pPr>
      <w:r w:rsidRPr="00556316">
        <w:rPr>
          <w:rFonts w:ascii="Arial" w:hAnsi="Arial" w:cs="Arial"/>
        </w:rPr>
        <w:t>Признать утратившими силу:</w:t>
      </w:r>
    </w:p>
    <w:p w:rsidR="00556316" w:rsidRDefault="00556316" w:rsidP="00915B35">
      <w:pPr>
        <w:pStyle w:val="aff4"/>
        <w:shd w:val="clear" w:color="auto" w:fill="FFFFFF"/>
        <w:ind w:left="567"/>
        <w:jc w:val="both"/>
        <w:rPr>
          <w:rFonts w:ascii="Arial" w:hAnsi="Arial" w:cs="Arial"/>
        </w:rPr>
      </w:pPr>
      <w:r w:rsidRPr="00556316">
        <w:rPr>
          <w:rFonts w:ascii="Arial" w:hAnsi="Arial" w:cs="Arial"/>
        </w:rPr>
        <w:t>-</w:t>
      </w:r>
      <w:r w:rsidR="00915B35">
        <w:rPr>
          <w:rFonts w:ascii="Arial" w:hAnsi="Arial" w:cs="Arial"/>
        </w:rPr>
        <w:t xml:space="preserve"> решение Думы МО «</w:t>
      </w:r>
      <w:proofErr w:type="spellStart"/>
      <w:r w:rsidR="00915B35">
        <w:rPr>
          <w:rFonts w:ascii="Arial" w:hAnsi="Arial" w:cs="Arial"/>
        </w:rPr>
        <w:t>Маниловск</w:t>
      </w:r>
      <w:proofErr w:type="spellEnd"/>
      <w:r w:rsidR="00915B35">
        <w:rPr>
          <w:rFonts w:ascii="Arial" w:hAnsi="Arial" w:cs="Arial"/>
        </w:rPr>
        <w:t>» от 29.11.2021 г. №4</w:t>
      </w:r>
      <w:r w:rsidR="00915B35" w:rsidRPr="00915B35">
        <w:rPr>
          <w:rFonts w:ascii="Arial" w:hAnsi="Arial" w:cs="Arial"/>
        </w:rPr>
        <w:t>/</w:t>
      </w:r>
      <w:r w:rsidR="00915B35">
        <w:rPr>
          <w:rFonts w:ascii="Arial" w:hAnsi="Arial" w:cs="Arial"/>
        </w:rPr>
        <w:t>365-ДМО «Об утверждении положения о муниципальном контроле в сфере благоустройства на территории муниципального образования «</w:t>
      </w:r>
      <w:proofErr w:type="spellStart"/>
      <w:r w:rsidR="00915B35">
        <w:rPr>
          <w:rFonts w:ascii="Arial" w:hAnsi="Arial" w:cs="Arial"/>
        </w:rPr>
        <w:t>Маниловск</w:t>
      </w:r>
      <w:proofErr w:type="spellEnd"/>
      <w:r w:rsidR="00915B35">
        <w:rPr>
          <w:rFonts w:ascii="Arial" w:hAnsi="Arial" w:cs="Arial"/>
        </w:rPr>
        <w:t>»;</w:t>
      </w:r>
    </w:p>
    <w:p w:rsidR="00915B35" w:rsidRPr="00915B35" w:rsidRDefault="00915B35" w:rsidP="00915B35">
      <w:pPr>
        <w:pStyle w:val="aff4"/>
        <w:shd w:val="clear" w:color="auto" w:fill="FFFFFF"/>
        <w:ind w:left="567"/>
        <w:jc w:val="both"/>
        <w:rPr>
          <w:rFonts w:ascii="Arial" w:hAnsi="Arial" w:cs="Arial"/>
        </w:rPr>
      </w:pPr>
      <w:r>
        <w:rPr>
          <w:rFonts w:ascii="Arial" w:hAnsi="Arial" w:cs="Arial"/>
        </w:rPr>
        <w:t>- решение Думы МО «</w:t>
      </w:r>
      <w:proofErr w:type="spellStart"/>
      <w:r>
        <w:rPr>
          <w:rFonts w:ascii="Arial" w:hAnsi="Arial" w:cs="Arial"/>
        </w:rPr>
        <w:t>Маниловск</w:t>
      </w:r>
      <w:proofErr w:type="spellEnd"/>
      <w:r>
        <w:rPr>
          <w:rFonts w:ascii="Arial" w:hAnsi="Arial" w:cs="Arial"/>
        </w:rPr>
        <w:t>» от 28.02.2023 г. №4</w:t>
      </w:r>
      <w:r w:rsidRPr="00915B35">
        <w:rPr>
          <w:rFonts w:ascii="Arial" w:hAnsi="Arial" w:cs="Arial"/>
        </w:rPr>
        <w:t>/</w:t>
      </w:r>
      <w:r>
        <w:rPr>
          <w:rFonts w:ascii="Arial" w:hAnsi="Arial" w:cs="Arial"/>
        </w:rPr>
        <w:t>406-ДМО «О внесении изменений в решение Думы МО «</w:t>
      </w:r>
      <w:proofErr w:type="spellStart"/>
      <w:r>
        <w:rPr>
          <w:rFonts w:ascii="Arial" w:hAnsi="Arial" w:cs="Arial"/>
        </w:rPr>
        <w:t>Маниловск</w:t>
      </w:r>
      <w:proofErr w:type="spellEnd"/>
      <w:r>
        <w:rPr>
          <w:rFonts w:ascii="Arial" w:hAnsi="Arial" w:cs="Arial"/>
        </w:rPr>
        <w:t>» от 29.11.2021 г. №4</w:t>
      </w:r>
      <w:r w:rsidRPr="00915B35">
        <w:rPr>
          <w:rFonts w:ascii="Arial" w:hAnsi="Arial" w:cs="Arial"/>
        </w:rPr>
        <w:t>/</w:t>
      </w:r>
      <w:r>
        <w:rPr>
          <w:rFonts w:ascii="Arial" w:hAnsi="Arial" w:cs="Arial"/>
        </w:rPr>
        <w:t>365-ДМО «Об утверждении положения о муниципальном контроле в сфере благоустройства на территории муниципального образования «</w:t>
      </w:r>
      <w:proofErr w:type="spellStart"/>
      <w:r>
        <w:rPr>
          <w:rFonts w:ascii="Arial" w:hAnsi="Arial" w:cs="Arial"/>
        </w:rPr>
        <w:t>Маниловск</w:t>
      </w:r>
      <w:proofErr w:type="spellEnd"/>
      <w:r>
        <w:rPr>
          <w:rFonts w:ascii="Arial" w:hAnsi="Arial" w:cs="Arial"/>
        </w:rPr>
        <w:t>».</w:t>
      </w:r>
    </w:p>
    <w:p w:rsidR="00915B35" w:rsidRPr="00915B35" w:rsidRDefault="00915B35" w:rsidP="00915B35">
      <w:pPr>
        <w:pStyle w:val="aff4"/>
        <w:numPr>
          <w:ilvl w:val="0"/>
          <w:numId w:val="4"/>
        </w:numPr>
        <w:shd w:val="clear" w:color="auto" w:fill="FFFFFF"/>
        <w:ind w:left="567"/>
        <w:jc w:val="both"/>
        <w:rPr>
          <w:rFonts w:ascii="Arial" w:hAnsi="Arial" w:cs="Arial"/>
          <w:sz w:val="22"/>
        </w:rPr>
      </w:pPr>
      <w:r w:rsidRPr="00945753">
        <w:rPr>
          <w:rFonts w:ascii="Arial" w:hAnsi="Arial" w:cs="Arial"/>
          <w:bCs/>
          <w:kern w:val="2"/>
        </w:rPr>
        <w:t xml:space="preserve">Настоящее решение </w:t>
      </w:r>
      <w:r w:rsidRPr="00945753">
        <w:rPr>
          <w:rFonts w:ascii="Arial" w:hAnsi="Arial" w:cs="Arial"/>
          <w:kern w:val="2"/>
        </w:rPr>
        <w:t>вступает в силу после дня его опубликования</w:t>
      </w:r>
      <w:r w:rsidRPr="00945753">
        <w:rPr>
          <w:rFonts w:ascii="Arial" w:hAnsi="Arial" w:cs="Arial"/>
        </w:rPr>
        <w:t xml:space="preserve"> </w:t>
      </w:r>
      <w:r w:rsidRPr="00945753">
        <w:rPr>
          <w:rFonts w:ascii="Arial" w:hAnsi="Arial" w:cs="Arial"/>
          <w:kern w:val="2"/>
        </w:rPr>
        <w:t>в периодическом печатном средстве массовой информации «Маниловский вестник» и размещения на официальном сайте администрации муниципального образования «</w:t>
      </w:r>
      <w:proofErr w:type="spellStart"/>
      <w:r w:rsidRPr="00945753">
        <w:rPr>
          <w:rFonts w:ascii="Arial" w:hAnsi="Arial" w:cs="Arial"/>
          <w:kern w:val="2"/>
        </w:rPr>
        <w:t>Маниловск</w:t>
      </w:r>
      <w:proofErr w:type="spellEnd"/>
      <w:r w:rsidRPr="00945753">
        <w:rPr>
          <w:rFonts w:ascii="Arial" w:hAnsi="Arial" w:cs="Arial"/>
          <w:kern w:val="2"/>
        </w:rPr>
        <w:t>» в информационно-телекоммуникационной сети «Интернет»</w:t>
      </w:r>
    </w:p>
    <w:p w:rsidR="00915B35" w:rsidRPr="00915B35" w:rsidRDefault="00915B35" w:rsidP="00915B35">
      <w:pPr>
        <w:pStyle w:val="aff4"/>
        <w:numPr>
          <w:ilvl w:val="0"/>
          <w:numId w:val="4"/>
        </w:numPr>
        <w:shd w:val="clear" w:color="auto" w:fill="FFFFFF"/>
        <w:ind w:left="567"/>
        <w:jc w:val="both"/>
        <w:rPr>
          <w:rFonts w:ascii="Arial" w:hAnsi="Arial" w:cs="Arial"/>
          <w:sz w:val="22"/>
        </w:rPr>
      </w:pPr>
      <w:r w:rsidRPr="00915B35">
        <w:rPr>
          <w:rFonts w:ascii="Arial" w:hAnsi="Arial" w:cs="Arial"/>
        </w:rPr>
        <w:t>Контроль за исполнением настоящего решения оставляю за собой</w:t>
      </w:r>
      <w:r>
        <w:rPr>
          <w:rFonts w:ascii="Arial" w:hAnsi="Arial" w:cs="Arial"/>
        </w:rPr>
        <w:t>.</w:t>
      </w:r>
    </w:p>
    <w:p w:rsidR="00556316" w:rsidRPr="00556316" w:rsidRDefault="00556316" w:rsidP="00556316">
      <w:pPr>
        <w:pStyle w:val="aff4"/>
        <w:shd w:val="clear" w:color="auto" w:fill="FFFFFF"/>
        <w:ind w:left="1159"/>
        <w:jc w:val="both"/>
        <w:rPr>
          <w:rFonts w:ascii="Arial" w:hAnsi="Arial" w:cs="Arial"/>
          <w:color w:val="000000"/>
          <w:sz w:val="28"/>
          <w:szCs w:val="28"/>
        </w:rPr>
      </w:pPr>
    </w:p>
    <w:p w:rsidR="00556316" w:rsidRPr="00556316" w:rsidRDefault="00556316" w:rsidP="00556316">
      <w:pPr>
        <w:pStyle w:val="aff4"/>
        <w:shd w:val="clear" w:color="auto" w:fill="FFFFFF"/>
        <w:ind w:left="1159"/>
        <w:jc w:val="both"/>
        <w:rPr>
          <w:rFonts w:ascii="Arial" w:hAnsi="Arial" w:cs="Arial"/>
          <w:color w:val="000000"/>
          <w:sz w:val="28"/>
          <w:szCs w:val="28"/>
        </w:rPr>
      </w:pPr>
    </w:p>
    <w:p w:rsidR="00556316" w:rsidRPr="00556316" w:rsidRDefault="00556316" w:rsidP="00556316">
      <w:pPr>
        <w:jc w:val="both"/>
        <w:rPr>
          <w:rFonts w:ascii="Arial" w:hAnsi="Arial" w:cs="Arial"/>
        </w:rPr>
      </w:pPr>
      <w:r w:rsidRPr="00556316">
        <w:rPr>
          <w:rFonts w:ascii="Arial" w:hAnsi="Arial" w:cs="Arial"/>
        </w:rPr>
        <w:t>Председатель Думы муниципального</w:t>
      </w:r>
    </w:p>
    <w:p w:rsidR="00556316" w:rsidRPr="00556316" w:rsidRDefault="00556316" w:rsidP="00556316">
      <w:pPr>
        <w:jc w:val="both"/>
        <w:rPr>
          <w:rFonts w:ascii="Arial" w:hAnsi="Arial" w:cs="Arial"/>
        </w:rPr>
      </w:pPr>
      <w:proofErr w:type="gramStart"/>
      <w:r w:rsidRPr="00556316">
        <w:rPr>
          <w:rFonts w:ascii="Arial" w:hAnsi="Arial" w:cs="Arial"/>
        </w:rPr>
        <w:t>образования</w:t>
      </w:r>
      <w:proofErr w:type="gramEnd"/>
      <w:r w:rsidRPr="00556316">
        <w:rPr>
          <w:rFonts w:ascii="Arial" w:hAnsi="Arial" w:cs="Arial"/>
        </w:rPr>
        <w:t xml:space="preserve"> «</w:t>
      </w:r>
      <w:proofErr w:type="spellStart"/>
      <w:r w:rsidRPr="00556316">
        <w:rPr>
          <w:rFonts w:ascii="Arial" w:hAnsi="Arial" w:cs="Arial"/>
        </w:rPr>
        <w:t>Маниловск</w:t>
      </w:r>
      <w:proofErr w:type="spellEnd"/>
      <w:r w:rsidRPr="00556316">
        <w:rPr>
          <w:rFonts w:ascii="Arial" w:hAnsi="Arial" w:cs="Arial"/>
        </w:rPr>
        <w:t xml:space="preserve">»,                                                     </w:t>
      </w:r>
    </w:p>
    <w:p w:rsidR="00556316" w:rsidRPr="00556316" w:rsidRDefault="00556316" w:rsidP="00556316">
      <w:pPr>
        <w:jc w:val="both"/>
        <w:rPr>
          <w:rFonts w:ascii="Arial" w:hAnsi="Arial" w:cs="Arial"/>
        </w:rPr>
      </w:pPr>
      <w:proofErr w:type="gramStart"/>
      <w:r w:rsidRPr="00556316">
        <w:rPr>
          <w:rFonts w:ascii="Arial" w:hAnsi="Arial" w:cs="Arial"/>
        </w:rPr>
        <w:t>глава</w:t>
      </w:r>
      <w:proofErr w:type="gramEnd"/>
      <w:r w:rsidRPr="00556316">
        <w:rPr>
          <w:rFonts w:ascii="Arial" w:hAnsi="Arial" w:cs="Arial"/>
        </w:rPr>
        <w:t xml:space="preserve"> муниципального</w:t>
      </w:r>
    </w:p>
    <w:p w:rsidR="00556316" w:rsidRPr="000E5E3E" w:rsidRDefault="00556316" w:rsidP="00556316">
      <w:pPr>
        <w:jc w:val="both"/>
        <w:rPr>
          <w:rFonts w:ascii="Arial" w:hAnsi="Arial" w:cs="Arial"/>
        </w:rPr>
      </w:pPr>
      <w:proofErr w:type="gramStart"/>
      <w:r w:rsidRPr="00556316">
        <w:rPr>
          <w:rFonts w:ascii="Arial" w:hAnsi="Arial" w:cs="Arial"/>
        </w:rPr>
        <w:t>образования</w:t>
      </w:r>
      <w:proofErr w:type="gramEnd"/>
      <w:r w:rsidRPr="00556316">
        <w:rPr>
          <w:rFonts w:ascii="Arial" w:hAnsi="Arial" w:cs="Arial"/>
        </w:rPr>
        <w:t xml:space="preserve"> «</w:t>
      </w:r>
      <w:proofErr w:type="spellStart"/>
      <w:r w:rsidRPr="00556316">
        <w:rPr>
          <w:rFonts w:ascii="Arial" w:hAnsi="Arial" w:cs="Arial"/>
        </w:rPr>
        <w:t>Маниловск</w:t>
      </w:r>
      <w:proofErr w:type="spellEnd"/>
      <w:r w:rsidRPr="00556316">
        <w:rPr>
          <w:rFonts w:ascii="Arial" w:hAnsi="Arial" w:cs="Arial"/>
        </w:rPr>
        <w:t>»</w:t>
      </w:r>
      <w:r w:rsidRPr="00093480">
        <w:rPr>
          <w:rFonts w:ascii="Arial" w:hAnsi="Arial" w:cs="Arial"/>
        </w:rPr>
        <w:t xml:space="preserve">                                                </w:t>
      </w:r>
      <w:r>
        <w:rPr>
          <w:rFonts w:ascii="Arial" w:hAnsi="Arial" w:cs="Arial"/>
        </w:rPr>
        <w:t xml:space="preserve">             </w:t>
      </w:r>
      <w:r w:rsidRPr="00093480">
        <w:rPr>
          <w:rFonts w:ascii="Arial" w:hAnsi="Arial" w:cs="Arial"/>
        </w:rPr>
        <w:t xml:space="preserve">Н.Г. </w:t>
      </w:r>
      <w:proofErr w:type="spellStart"/>
      <w:r w:rsidRPr="00093480">
        <w:rPr>
          <w:rFonts w:ascii="Arial" w:hAnsi="Arial" w:cs="Arial"/>
        </w:rPr>
        <w:t>Исламутдинова</w:t>
      </w:r>
      <w:proofErr w:type="spellEnd"/>
    </w:p>
    <w:p w:rsidR="00556316" w:rsidRPr="00556316" w:rsidRDefault="00556316" w:rsidP="00556316">
      <w:pPr>
        <w:pStyle w:val="aff4"/>
        <w:shd w:val="clear" w:color="auto" w:fill="FFFFFF"/>
        <w:ind w:left="1159"/>
        <w:jc w:val="both"/>
      </w:pPr>
    </w:p>
    <w:p w:rsidR="007253C0" w:rsidRDefault="007253C0" w:rsidP="00915B35">
      <w:pPr>
        <w:rPr>
          <w:rFonts w:ascii="Arial" w:hAnsi="Arial" w:cs="Arial"/>
          <w:b/>
          <w:bCs/>
          <w:color w:val="000000"/>
          <w:sz w:val="32"/>
          <w:szCs w:val="32"/>
        </w:rPr>
      </w:pPr>
    </w:p>
    <w:p w:rsidR="00FD1C28" w:rsidRPr="00A8397D" w:rsidRDefault="00FD1C28" w:rsidP="00FD1C28">
      <w:pPr>
        <w:jc w:val="center"/>
        <w:rPr>
          <w:rFonts w:ascii="Arial" w:hAnsi="Arial" w:cs="Arial"/>
          <w:b/>
          <w:bCs/>
          <w:color w:val="000000"/>
          <w:sz w:val="32"/>
          <w:szCs w:val="32"/>
        </w:rPr>
      </w:pPr>
      <w:r w:rsidRPr="00A8397D">
        <w:rPr>
          <w:rFonts w:ascii="Arial" w:hAnsi="Arial" w:cs="Arial"/>
          <w:b/>
          <w:bCs/>
          <w:color w:val="000000"/>
          <w:sz w:val="32"/>
          <w:szCs w:val="32"/>
        </w:rPr>
        <w:lastRenderedPageBreak/>
        <w:t>ПОЛОЖЕНИЕ</w:t>
      </w:r>
    </w:p>
    <w:p w:rsidR="00FD1C28" w:rsidRPr="00A8397D" w:rsidRDefault="00FD1C28" w:rsidP="00FD1C28">
      <w:pPr>
        <w:jc w:val="center"/>
        <w:rPr>
          <w:rFonts w:ascii="Arial" w:hAnsi="Arial" w:cs="Arial"/>
          <w:b/>
          <w:bCs/>
          <w:color w:val="000000"/>
          <w:sz w:val="32"/>
          <w:szCs w:val="32"/>
        </w:rPr>
      </w:pPr>
      <w:r w:rsidRPr="00A8397D">
        <w:rPr>
          <w:rFonts w:ascii="Arial" w:hAnsi="Arial" w:cs="Arial"/>
          <w:b/>
          <w:bCs/>
          <w:color w:val="000000"/>
          <w:sz w:val="32"/>
          <w:szCs w:val="32"/>
        </w:rPr>
        <w:t>О МУНИЦИПАЛЬНОМ КОНТРОЛЕ В СФЕРЕ БЛАГОУСТРОЙСТВА</w:t>
      </w:r>
      <w:r>
        <w:rPr>
          <w:rFonts w:ascii="Arial" w:hAnsi="Arial" w:cs="Arial"/>
          <w:b/>
          <w:bCs/>
          <w:color w:val="000000"/>
          <w:sz w:val="32"/>
          <w:szCs w:val="32"/>
        </w:rPr>
        <w:t xml:space="preserve"> </w:t>
      </w:r>
      <w:r w:rsidRPr="00A8397D">
        <w:rPr>
          <w:rFonts w:ascii="Arial" w:hAnsi="Arial" w:cs="Arial"/>
          <w:b/>
          <w:bCs/>
          <w:color w:val="000000"/>
          <w:sz w:val="32"/>
          <w:szCs w:val="32"/>
        </w:rPr>
        <w:t>НА ТЕРРИТОРИИ</w:t>
      </w:r>
      <w:r w:rsidRPr="00A8397D">
        <w:rPr>
          <w:rFonts w:ascii="Arial" w:hAnsi="Arial" w:cs="Arial"/>
          <w:color w:val="000000"/>
          <w:sz w:val="32"/>
          <w:szCs w:val="32"/>
        </w:rPr>
        <w:t xml:space="preserve"> </w:t>
      </w:r>
      <w:r w:rsidR="00626251">
        <w:rPr>
          <w:rFonts w:ascii="Arial" w:hAnsi="Arial" w:cs="Arial"/>
          <w:b/>
          <w:bCs/>
          <w:color w:val="000000"/>
          <w:sz w:val="32"/>
          <w:szCs w:val="32"/>
        </w:rPr>
        <w:t>МУНИЦИПАЛЬНОГО ОБРАЗОВАНИЯ «МАНИЛОВСК»</w:t>
      </w:r>
    </w:p>
    <w:p w:rsidR="00FD1C28" w:rsidRPr="00497993" w:rsidRDefault="00FD1C28" w:rsidP="00FD1C28">
      <w:pPr>
        <w:spacing w:line="360" w:lineRule="auto"/>
        <w:jc w:val="center"/>
        <w:rPr>
          <w:rFonts w:ascii="Arial" w:hAnsi="Arial" w:cs="Arial"/>
        </w:rPr>
      </w:pPr>
    </w:p>
    <w:p w:rsidR="00FD1C28" w:rsidRPr="00497993" w:rsidRDefault="00FD1C28" w:rsidP="00FD1C28">
      <w:pPr>
        <w:pStyle w:val="ConsPlusNormal"/>
        <w:spacing w:line="360" w:lineRule="auto"/>
        <w:ind w:firstLine="0"/>
        <w:jc w:val="center"/>
        <w:rPr>
          <w:b/>
          <w:bCs/>
          <w:color w:val="000000"/>
          <w:sz w:val="24"/>
          <w:szCs w:val="24"/>
        </w:rPr>
      </w:pPr>
      <w:r w:rsidRPr="00497993">
        <w:rPr>
          <w:b/>
          <w:bCs/>
          <w:color w:val="000000"/>
          <w:sz w:val="24"/>
          <w:szCs w:val="24"/>
        </w:rPr>
        <w:t>1. Общие положения</w:t>
      </w:r>
    </w:p>
    <w:p w:rsidR="00FD1C28" w:rsidRPr="00497993" w:rsidRDefault="00FD1C28" w:rsidP="00FD1C28">
      <w:pPr>
        <w:pStyle w:val="ConsPlusNormal"/>
        <w:ind w:firstLine="709"/>
        <w:contextualSpacing/>
        <w:jc w:val="both"/>
        <w:rPr>
          <w:sz w:val="24"/>
          <w:szCs w:val="24"/>
        </w:rPr>
      </w:pPr>
      <w:r w:rsidRPr="00497993">
        <w:rPr>
          <w:color w:val="000000"/>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r w:rsidR="00626251">
        <w:rPr>
          <w:color w:val="000000"/>
          <w:sz w:val="24"/>
          <w:szCs w:val="24"/>
        </w:rPr>
        <w:t>муниципального образования «</w:t>
      </w:r>
      <w:proofErr w:type="spellStart"/>
      <w:r w:rsidR="00626251">
        <w:rPr>
          <w:color w:val="000000"/>
          <w:sz w:val="24"/>
          <w:szCs w:val="24"/>
        </w:rPr>
        <w:t>Маниловск</w:t>
      </w:r>
      <w:proofErr w:type="spellEnd"/>
      <w:r w:rsidR="00626251">
        <w:rPr>
          <w:color w:val="000000"/>
          <w:sz w:val="24"/>
          <w:szCs w:val="24"/>
        </w:rPr>
        <w:t>»</w:t>
      </w:r>
      <w:r w:rsidRPr="00497993">
        <w:rPr>
          <w:color w:val="000000"/>
          <w:sz w:val="24"/>
          <w:szCs w:val="24"/>
        </w:rPr>
        <w:t xml:space="preserve"> (далее – контроль в сфере благоустройства).</w:t>
      </w:r>
    </w:p>
    <w:p w:rsidR="00FD1C28" w:rsidRPr="00497993" w:rsidRDefault="00FD1C28" w:rsidP="00FD1C28">
      <w:pPr>
        <w:pStyle w:val="ConsPlusNormal"/>
        <w:ind w:firstLine="709"/>
        <w:contextualSpacing/>
        <w:jc w:val="both"/>
        <w:rPr>
          <w:color w:val="000000"/>
          <w:sz w:val="24"/>
          <w:szCs w:val="24"/>
        </w:rPr>
      </w:pPr>
      <w:r w:rsidRPr="00497993">
        <w:rPr>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497993">
        <w:rPr>
          <w:color w:val="000000"/>
          <w:sz w:val="24"/>
          <w:szCs w:val="24"/>
          <w:shd w:val="clear" w:color="auto" w:fill="FFFFFF"/>
        </w:rPr>
        <w:t xml:space="preserve">Правил благоустройства территории </w:t>
      </w:r>
      <w:bookmarkStart w:id="0" w:name="_Hlk190866944"/>
      <w:r w:rsidR="00F220F3" w:rsidRPr="00F220F3">
        <w:rPr>
          <w:color w:val="000000"/>
          <w:sz w:val="24"/>
          <w:szCs w:val="24"/>
        </w:rPr>
        <w:t>муниципального образования «</w:t>
      </w:r>
      <w:proofErr w:type="spellStart"/>
      <w:r w:rsidR="00F220F3" w:rsidRPr="00F220F3">
        <w:rPr>
          <w:color w:val="000000"/>
          <w:sz w:val="24"/>
          <w:szCs w:val="24"/>
        </w:rPr>
        <w:t>Маниловск</w:t>
      </w:r>
      <w:proofErr w:type="spellEnd"/>
      <w:r w:rsidR="00F220F3" w:rsidRPr="00F220F3">
        <w:rPr>
          <w:color w:val="000000"/>
          <w:sz w:val="24"/>
          <w:szCs w:val="24"/>
        </w:rPr>
        <w:t>»</w:t>
      </w:r>
      <w:r w:rsidRPr="00497993">
        <w:rPr>
          <w:color w:val="000000"/>
          <w:sz w:val="24"/>
          <w:szCs w:val="24"/>
        </w:rPr>
        <w:t xml:space="preserve"> области </w:t>
      </w:r>
      <w:bookmarkEnd w:id="0"/>
      <w:r w:rsidRPr="00497993">
        <w:rPr>
          <w:color w:val="000000"/>
          <w:sz w:val="24"/>
          <w:szCs w:val="24"/>
        </w:rPr>
        <w:t>(далее – Правила благоустройства)</w:t>
      </w:r>
      <w:r w:rsidRPr="00497993">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FD1C28" w:rsidRPr="00497993" w:rsidRDefault="00FD1C28" w:rsidP="00FD1C28">
      <w:pPr>
        <w:ind w:firstLine="709"/>
        <w:contextualSpacing/>
        <w:jc w:val="both"/>
        <w:rPr>
          <w:rFonts w:ascii="Arial" w:hAnsi="Arial" w:cs="Arial"/>
          <w:color w:val="000000"/>
        </w:rPr>
      </w:pPr>
      <w:r w:rsidRPr="00497993">
        <w:rPr>
          <w:rFonts w:ascii="Arial" w:hAnsi="Arial" w:cs="Arial"/>
          <w:color w:val="000000"/>
        </w:rPr>
        <w:t xml:space="preserve">1.3. Контроль в сфере благоустройства осуществляется Администрацией </w:t>
      </w:r>
      <w:r w:rsidR="00626251">
        <w:rPr>
          <w:rFonts w:ascii="Arial" w:hAnsi="Arial" w:cs="Arial"/>
          <w:color w:val="000000"/>
        </w:rPr>
        <w:t>муниципального образования «</w:t>
      </w:r>
      <w:proofErr w:type="spellStart"/>
      <w:r w:rsidR="00626251">
        <w:rPr>
          <w:rFonts w:ascii="Arial" w:hAnsi="Arial" w:cs="Arial"/>
          <w:color w:val="000000"/>
        </w:rPr>
        <w:t>Маниловск</w:t>
      </w:r>
      <w:proofErr w:type="spellEnd"/>
      <w:r w:rsidR="00626251">
        <w:rPr>
          <w:rFonts w:ascii="Arial" w:hAnsi="Arial" w:cs="Arial"/>
          <w:color w:val="000000"/>
        </w:rPr>
        <w:t>»</w:t>
      </w:r>
      <w:r w:rsidRPr="00497993">
        <w:rPr>
          <w:rFonts w:ascii="Arial" w:hAnsi="Arial" w:cs="Arial"/>
          <w:color w:val="000000"/>
        </w:rPr>
        <w:t xml:space="preserve"> (далее – администрация).</w:t>
      </w:r>
    </w:p>
    <w:p w:rsidR="00FD1C28" w:rsidRPr="00497993" w:rsidRDefault="00FD1C28" w:rsidP="00FD1C28">
      <w:pPr>
        <w:ind w:firstLine="709"/>
        <w:contextualSpacing/>
        <w:jc w:val="both"/>
        <w:rPr>
          <w:rFonts w:ascii="Arial" w:hAnsi="Arial" w:cs="Arial"/>
        </w:rPr>
      </w:pPr>
      <w:r w:rsidRPr="00497993">
        <w:rPr>
          <w:rFonts w:ascii="Arial" w:hAnsi="Arial" w:cs="Arial"/>
          <w:color w:val="000000"/>
        </w:rPr>
        <w:t>1.4. Должностным лицом администрации, уполномоченным осуществлять контроль в сфере благоустройства, является ведущий специалист администрации (далее также – должностные лица, уполномоченные осуществлять контроль)</w:t>
      </w:r>
      <w:r w:rsidRPr="00497993">
        <w:rPr>
          <w:rFonts w:ascii="Arial" w:hAnsi="Arial" w:cs="Arial"/>
          <w:i/>
          <w:iCs/>
          <w:color w:val="000000"/>
        </w:rPr>
        <w:t>.</w:t>
      </w:r>
      <w:r w:rsidRPr="00497993">
        <w:rPr>
          <w:rFonts w:ascii="Arial" w:hAnsi="Arial" w:cs="Arial"/>
          <w:color w:val="000000"/>
        </w:rPr>
        <w:t xml:space="preserve"> В должностные обязанности указанного должностного лица администрации в соответствии с должностной инструкцией входит осуществление полномочий по контролю в сфере благоустройства.</w:t>
      </w:r>
    </w:p>
    <w:p w:rsidR="00FD1C28" w:rsidRPr="00497993" w:rsidRDefault="00FD1C28" w:rsidP="00FD1C28">
      <w:pPr>
        <w:ind w:firstLine="709"/>
        <w:contextualSpacing/>
        <w:jc w:val="both"/>
        <w:rPr>
          <w:rFonts w:ascii="Arial" w:hAnsi="Arial" w:cs="Arial"/>
        </w:rPr>
      </w:pPr>
      <w:r w:rsidRPr="00497993">
        <w:rPr>
          <w:rFonts w:ascii="Arial" w:hAnsi="Arial" w:cs="Arial"/>
          <w:color w:val="000000"/>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FD1C28" w:rsidRPr="00497993" w:rsidRDefault="00FD1C28" w:rsidP="00FD1C28">
      <w:pPr>
        <w:pStyle w:val="ConsPlusNormal"/>
        <w:ind w:firstLine="709"/>
        <w:jc w:val="both"/>
        <w:rPr>
          <w:sz w:val="24"/>
          <w:szCs w:val="24"/>
        </w:rPr>
      </w:pPr>
      <w:r w:rsidRPr="00497993">
        <w:rPr>
          <w:color w:val="000000"/>
          <w:sz w:val="24"/>
          <w:szCs w:val="24"/>
        </w:rPr>
        <w:t xml:space="preserve">1.5. </w:t>
      </w:r>
      <w:bookmarkStart w:id="1" w:name="Par61"/>
      <w:bookmarkEnd w:id="1"/>
      <w:r w:rsidRPr="00497993">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497993">
        <w:rPr>
          <w:rStyle w:val="a5"/>
          <w:rFonts w:cs="Arial"/>
          <w:color w:val="000000"/>
          <w:sz w:val="24"/>
          <w:szCs w:val="24"/>
          <w:u w:val="none"/>
        </w:rPr>
        <w:t>закона</w:t>
      </w:r>
      <w:r w:rsidRPr="00497993">
        <w:rPr>
          <w:color w:val="000000"/>
          <w:sz w:val="24"/>
          <w:szCs w:val="24"/>
        </w:rPr>
        <w:t xml:space="preserve"> от 31.07.2020 № 248-ФЗ «О государственном контроле (надзоре) и муниципальном контроле в Российской Федерации», Федерального </w:t>
      </w:r>
      <w:r w:rsidRPr="00497993">
        <w:rPr>
          <w:rStyle w:val="a5"/>
          <w:rFonts w:cs="Arial"/>
          <w:color w:val="000000"/>
          <w:sz w:val="24"/>
          <w:szCs w:val="24"/>
          <w:u w:val="none"/>
        </w:rPr>
        <w:t>закона</w:t>
      </w:r>
      <w:r w:rsidRPr="00497993">
        <w:rPr>
          <w:color w:val="000000"/>
          <w:sz w:val="24"/>
          <w:szCs w:val="24"/>
        </w:rPr>
        <w:t xml:space="preserve"> от 06.10.2003 № 131-ФЗ «Об общих принципах организации местного самоуправления в Российской Федерации».</w:t>
      </w:r>
    </w:p>
    <w:p w:rsidR="00FD1C28" w:rsidRPr="00497993" w:rsidRDefault="00FD1C28" w:rsidP="00FD1C28">
      <w:pPr>
        <w:pStyle w:val="ConsPlusNormal"/>
        <w:ind w:firstLine="709"/>
        <w:jc w:val="both"/>
        <w:rPr>
          <w:color w:val="000000"/>
          <w:sz w:val="24"/>
          <w:szCs w:val="24"/>
        </w:rPr>
      </w:pPr>
      <w:r w:rsidRPr="00497993">
        <w:rPr>
          <w:color w:val="000000"/>
          <w:sz w:val="24"/>
          <w:szCs w:val="24"/>
        </w:rPr>
        <w:t>1.6. Администрация осуществляет контроль за соблюдением Правил благоустройства, включающих:</w:t>
      </w:r>
    </w:p>
    <w:p w:rsidR="00FD1C28" w:rsidRPr="00497993"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 xml:space="preserve">1) обязательные требования по содержанию прилегающих территорий. </w:t>
      </w:r>
    </w:p>
    <w:p w:rsidR="00FD1C28" w:rsidRPr="00497993" w:rsidRDefault="00FD1C28" w:rsidP="00FD1C28">
      <w:pPr>
        <w:pStyle w:val="21"/>
        <w:tabs>
          <w:tab w:val="left" w:pos="1200"/>
        </w:tabs>
        <w:spacing w:after="0" w:line="240" w:lineRule="auto"/>
        <w:ind w:firstLine="709"/>
        <w:jc w:val="both"/>
        <w:rPr>
          <w:rFonts w:ascii="Arial" w:hAnsi="Arial" w:cs="Arial"/>
          <w:color w:val="000000"/>
        </w:rPr>
      </w:pPr>
      <w:r w:rsidRPr="00497993">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rsidR="00FD1C28" w:rsidRPr="00497993" w:rsidRDefault="00FD1C28" w:rsidP="00FD1C28">
      <w:pPr>
        <w:pStyle w:val="21"/>
        <w:tabs>
          <w:tab w:val="left" w:pos="1200"/>
        </w:tabs>
        <w:spacing w:after="0" w:line="240" w:lineRule="auto"/>
        <w:ind w:firstLine="709"/>
        <w:jc w:val="both"/>
        <w:rPr>
          <w:rFonts w:ascii="Arial" w:hAnsi="Arial" w:cs="Arial"/>
          <w:color w:val="000000"/>
        </w:rPr>
      </w:pPr>
      <w:r w:rsidRPr="00497993">
        <w:rPr>
          <w:rFonts w:ascii="Arial" w:hAnsi="Arial" w:cs="Arial"/>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FD1C28" w:rsidRPr="00497993" w:rsidRDefault="00FD1C28" w:rsidP="00FD1C28">
      <w:pPr>
        <w:ind w:firstLine="709"/>
        <w:jc w:val="both"/>
        <w:rPr>
          <w:rFonts w:ascii="Arial" w:hAnsi="Arial" w:cs="Arial"/>
          <w:color w:val="000000"/>
          <w:shd w:val="clear" w:color="auto" w:fill="FFFFFF"/>
        </w:rPr>
      </w:pPr>
      <w:r w:rsidRPr="00497993">
        <w:rPr>
          <w:rFonts w:ascii="Arial" w:hAnsi="Arial" w:cs="Arial"/>
          <w:color w:val="000000"/>
        </w:rPr>
        <w:t xml:space="preserve">- по </w:t>
      </w:r>
      <w:r w:rsidRPr="00497993">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FD1C28" w:rsidRPr="00497993" w:rsidRDefault="00FD1C28" w:rsidP="00FD1C28">
      <w:pPr>
        <w:ind w:firstLine="709"/>
        <w:jc w:val="both"/>
        <w:rPr>
          <w:rFonts w:ascii="Arial" w:hAnsi="Arial" w:cs="Arial"/>
          <w:color w:val="000000"/>
          <w:shd w:val="clear" w:color="auto" w:fill="FFFFFF"/>
        </w:rPr>
      </w:pPr>
      <w:r w:rsidRPr="00497993">
        <w:rPr>
          <w:rFonts w:ascii="Arial" w:hAnsi="Arial" w:cs="Arial"/>
          <w:color w:val="000000"/>
        </w:rPr>
        <w:t xml:space="preserve">- по </w:t>
      </w:r>
      <w:r w:rsidRPr="00497993">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FD1C28" w:rsidRPr="00497993" w:rsidRDefault="00FD1C28" w:rsidP="00FD1C28">
      <w:pPr>
        <w:ind w:firstLine="709"/>
        <w:jc w:val="both"/>
        <w:rPr>
          <w:rFonts w:ascii="Arial" w:hAnsi="Arial" w:cs="Arial"/>
          <w:color w:val="000000"/>
        </w:rPr>
      </w:pPr>
      <w:r w:rsidRPr="00497993">
        <w:rPr>
          <w:rFonts w:ascii="Arial" w:hAnsi="Arial" w:cs="Arial"/>
          <w:color w:val="000000"/>
        </w:rPr>
        <w:lastRenderedPageBreak/>
        <w:t>- по осуществлению земляных работ в соответствии с Правилами благоустройства;</w:t>
      </w:r>
    </w:p>
    <w:p w:rsidR="00FD1C28" w:rsidRPr="00497993" w:rsidRDefault="00FD1C28" w:rsidP="00FD1C28">
      <w:pPr>
        <w:ind w:firstLine="709"/>
        <w:jc w:val="both"/>
        <w:rPr>
          <w:rFonts w:ascii="Arial" w:hAnsi="Arial" w:cs="Arial"/>
          <w:color w:val="000000"/>
        </w:rPr>
      </w:pPr>
      <w:r w:rsidRPr="00497993">
        <w:rPr>
          <w:rFonts w:ascii="Arial" w:hAnsi="Arial" w:cs="Arial"/>
          <w:color w:val="00000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FD1C28" w:rsidRPr="00497993" w:rsidRDefault="00FD1C28" w:rsidP="00FD1C28">
      <w:pPr>
        <w:ind w:firstLine="709"/>
        <w:jc w:val="both"/>
        <w:rPr>
          <w:rFonts w:ascii="Arial" w:hAnsi="Arial" w:cs="Arial"/>
          <w:color w:val="000000"/>
          <w:shd w:val="clear" w:color="auto" w:fill="FFFFFF"/>
        </w:rPr>
      </w:pPr>
      <w:r w:rsidRPr="00497993">
        <w:rPr>
          <w:rFonts w:ascii="Arial" w:hAnsi="Arial" w:cs="Arial"/>
          <w:color w:val="000000"/>
          <w:shd w:val="clear" w:color="auto" w:fill="FFFFFF"/>
        </w:rPr>
        <w:t xml:space="preserve">- о недопустимости </w:t>
      </w:r>
      <w:r w:rsidRPr="00497993">
        <w:rPr>
          <w:rFonts w:ascii="Arial" w:hAnsi="Arial" w:cs="Arial"/>
          <w:color w:val="000000"/>
        </w:rPr>
        <w:t xml:space="preserve">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w:t>
      </w:r>
      <w:proofErr w:type="gramStart"/>
      <w:r w:rsidRPr="00497993">
        <w:rPr>
          <w:rFonts w:ascii="Arial" w:hAnsi="Arial" w:cs="Arial"/>
          <w:color w:val="000000"/>
        </w:rPr>
        <w:t xml:space="preserve">во время </w:t>
      </w:r>
      <w:proofErr w:type="gramEnd"/>
      <w:r w:rsidRPr="00497993">
        <w:rPr>
          <w:rFonts w:ascii="Arial" w:hAnsi="Arial" w:cs="Arial"/>
          <w:color w:val="000000"/>
        </w:rPr>
        <w:t>их эксплуатации, обслуживания или ремонта, при перевозке грузов или выезде со строительных площадок (вследствие отсутствия тента или укрытия);</w:t>
      </w:r>
    </w:p>
    <w:p w:rsidR="00FD1C28" w:rsidRPr="00497993" w:rsidRDefault="00FD1C28" w:rsidP="00FD1C28">
      <w:pPr>
        <w:pStyle w:val="21"/>
        <w:tabs>
          <w:tab w:val="left" w:pos="1200"/>
        </w:tabs>
        <w:spacing w:after="0" w:line="240" w:lineRule="auto"/>
        <w:ind w:firstLine="709"/>
        <w:jc w:val="both"/>
        <w:rPr>
          <w:rFonts w:ascii="Arial" w:hAnsi="Arial" w:cs="Arial"/>
          <w:color w:val="000000"/>
        </w:rPr>
      </w:pPr>
      <w:r w:rsidRPr="00497993">
        <w:rPr>
          <w:rFonts w:ascii="Arial" w:hAnsi="Arial" w:cs="Arial"/>
          <w:color w:val="000000"/>
        </w:rPr>
        <w:t xml:space="preserve">3) обязательные требования по уборке территории </w:t>
      </w:r>
      <w:r w:rsidR="00626251">
        <w:rPr>
          <w:rFonts w:ascii="Arial" w:hAnsi="Arial" w:cs="Arial"/>
          <w:color w:val="000000"/>
        </w:rPr>
        <w:t>муниципального образования «</w:t>
      </w:r>
      <w:proofErr w:type="spellStart"/>
      <w:r w:rsidR="00626251">
        <w:rPr>
          <w:rFonts w:ascii="Arial" w:hAnsi="Arial" w:cs="Arial"/>
          <w:color w:val="000000"/>
        </w:rPr>
        <w:t>Маниловск</w:t>
      </w:r>
      <w:proofErr w:type="spellEnd"/>
      <w:r w:rsidR="00626251">
        <w:rPr>
          <w:rFonts w:ascii="Arial" w:hAnsi="Arial" w:cs="Arial"/>
          <w:color w:val="000000"/>
        </w:rPr>
        <w:t>»</w:t>
      </w:r>
      <w:r w:rsidRPr="00497993">
        <w:rPr>
          <w:rFonts w:ascii="Arial" w:hAnsi="Arial" w:cs="Arial"/>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FD1C28" w:rsidRPr="00497993" w:rsidRDefault="00FD1C28" w:rsidP="00FD1C28">
      <w:pPr>
        <w:pStyle w:val="21"/>
        <w:tabs>
          <w:tab w:val="left" w:pos="1200"/>
        </w:tabs>
        <w:spacing w:after="0" w:line="240" w:lineRule="auto"/>
        <w:ind w:firstLine="709"/>
        <w:jc w:val="both"/>
        <w:rPr>
          <w:rFonts w:ascii="Arial" w:hAnsi="Arial" w:cs="Arial"/>
          <w:color w:val="000000"/>
        </w:rPr>
      </w:pPr>
      <w:r w:rsidRPr="00497993">
        <w:rPr>
          <w:rFonts w:ascii="Arial" w:hAnsi="Arial" w:cs="Arial"/>
          <w:color w:val="000000"/>
        </w:rPr>
        <w:t xml:space="preserve">4) обязательные требования по уборке территории </w:t>
      </w:r>
      <w:r w:rsidR="00626251">
        <w:rPr>
          <w:rFonts w:ascii="Arial" w:hAnsi="Arial" w:cs="Arial"/>
          <w:color w:val="000000"/>
        </w:rPr>
        <w:t>муниципального образования «</w:t>
      </w:r>
      <w:proofErr w:type="spellStart"/>
      <w:r w:rsidR="00626251">
        <w:rPr>
          <w:rFonts w:ascii="Arial" w:hAnsi="Arial" w:cs="Arial"/>
          <w:color w:val="000000"/>
        </w:rPr>
        <w:t>Маниловск</w:t>
      </w:r>
      <w:proofErr w:type="spellEnd"/>
      <w:r w:rsidR="00626251">
        <w:rPr>
          <w:rFonts w:ascii="Arial" w:hAnsi="Arial" w:cs="Arial"/>
          <w:color w:val="000000"/>
        </w:rPr>
        <w:t>»</w:t>
      </w:r>
      <w:r w:rsidRPr="00497993">
        <w:rPr>
          <w:rFonts w:ascii="Arial" w:hAnsi="Arial" w:cs="Arial"/>
          <w:color w:val="000000"/>
        </w:rPr>
        <w:t xml:space="preserve"> в летний период, включая обязательные требования по </w:t>
      </w:r>
      <w:r w:rsidRPr="00497993">
        <w:rPr>
          <w:rFonts w:ascii="Arial" w:hAnsi="Arial" w:cs="Arial"/>
          <w:bCs/>
          <w:color w:val="000000"/>
          <w:lang w:eastAsia="en-US"/>
        </w:rPr>
        <w:t>выявлению карантинных, ядовитых и сорных растений, борьбе с ними, локализации, ликвидации их очагов</w:t>
      </w:r>
      <w:r w:rsidRPr="00497993">
        <w:rPr>
          <w:rFonts w:ascii="Arial" w:hAnsi="Arial" w:cs="Arial"/>
          <w:color w:val="000000"/>
        </w:rPr>
        <w:t>;</w:t>
      </w:r>
    </w:p>
    <w:p w:rsidR="00FD1C28" w:rsidRPr="00497993" w:rsidRDefault="00FD1C28" w:rsidP="00FD1C28">
      <w:pPr>
        <w:pStyle w:val="21"/>
        <w:tabs>
          <w:tab w:val="left" w:pos="1200"/>
        </w:tabs>
        <w:spacing w:after="0" w:line="240" w:lineRule="auto"/>
        <w:ind w:firstLine="709"/>
        <w:jc w:val="both"/>
        <w:rPr>
          <w:rFonts w:ascii="Arial" w:hAnsi="Arial" w:cs="Arial"/>
          <w:color w:val="000000"/>
        </w:rPr>
      </w:pPr>
      <w:r w:rsidRPr="00497993">
        <w:rPr>
          <w:rFonts w:ascii="Arial" w:hAnsi="Arial" w:cs="Arial"/>
          <w:color w:val="000000"/>
        </w:rPr>
        <w:t xml:space="preserve">5) дополнительные обязательные требования </w:t>
      </w:r>
      <w:r w:rsidRPr="00497993">
        <w:rPr>
          <w:rFonts w:ascii="Arial" w:hAnsi="Arial" w:cs="Arial"/>
          <w:color w:val="000000"/>
          <w:shd w:val="clear" w:color="auto" w:fill="FFFFFF"/>
        </w:rPr>
        <w:t>пожарной безопасности</w:t>
      </w:r>
      <w:r w:rsidRPr="00497993">
        <w:rPr>
          <w:rFonts w:ascii="Arial" w:hAnsi="Arial" w:cs="Arial"/>
          <w:color w:val="000000"/>
        </w:rPr>
        <w:t xml:space="preserve"> в </w:t>
      </w:r>
      <w:r w:rsidRPr="00497993">
        <w:rPr>
          <w:rFonts w:ascii="Arial" w:hAnsi="Arial" w:cs="Arial"/>
          <w:color w:val="000000"/>
          <w:shd w:val="clear" w:color="auto" w:fill="FFFFFF"/>
        </w:rPr>
        <w:t xml:space="preserve">период действия особого противопожарного режима; </w:t>
      </w:r>
    </w:p>
    <w:p w:rsidR="00FD1C28" w:rsidRPr="00497993" w:rsidRDefault="00FD1C28" w:rsidP="00FD1C28">
      <w:pPr>
        <w:pStyle w:val="21"/>
        <w:tabs>
          <w:tab w:val="left" w:pos="1200"/>
        </w:tabs>
        <w:spacing w:after="0" w:line="240" w:lineRule="auto"/>
        <w:ind w:firstLine="709"/>
        <w:jc w:val="both"/>
        <w:rPr>
          <w:rFonts w:ascii="Arial" w:hAnsi="Arial" w:cs="Arial"/>
          <w:color w:val="000000"/>
        </w:rPr>
      </w:pPr>
      <w:r w:rsidRPr="00497993">
        <w:rPr>
          <w:rFonts w:ascii="Arial" w:hAnsi="Arial" w:cs="Arial"/>
          <w:bCs/>
          <w:color w:val="000000"/>
        </w:rPr>
        <w:t xml:space="preserve">6) </w:t>
      </w:r>
      <w:r w:rsidRPr="00497993">
        <w:rPr>
          <w:rFonts w:ascii="Arial" w:hAnsi="Arial" w:cs="Arial"/>
          <w:color w:val="000000"/>
        </w:rPr>
        <w:t xml:space="preserve">обязательные требования по </w:t>
      </w:r>
      <w:r w:rsidRPr="00497993">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497993">
        <w:rPr>
          <w:rFonts w:ascii="Arial" w:hAnsi="Arial" w:cs="Arial"/>
          <w:color w:val="000000"/>
        </w:rPr>
        <w:t>;</w:t>
      </w:r>
    </w:p>
    <w:p w:rsidR="00FD1C28" w:rsidRPr="00497993" w:rsidRDefault="00FD1C28" w:rsidP="00FD1C28">
      <w:pPr>
        <w:pStyle w:val="21"/>
        <w:tabs>
          <w:tab w:val="left" w:pos="1200"/>
        </w:tabs>
        <w:spacing w:after="0" w:line="240" w:lineRule="auto"/>
        <w:ind w:firstLine="709"/>
        <w:jc w:val="both"/>
        <w:rPr>
          <w:rFonts w:ascii="Arial" w:hAnsi="Arial" w:cs="Arial"/>
          <w:color w:val="000000"/>
        </w:rPr>
      </w:pPr>
      <w:r w:rsidRPr="00497993">
        <w:rPr>
          <w:rFonts w:ascii="Arial" w:hAnsi="Arial" w:cs="Arial"/>
          <w:color w:val="000000"/>
        </w:rPr>
        <w:t>7) обязательные требования по посадке, охране, содержанию и удалению зеленых насаждений в соответствии с Правилами благоустройства;</w:t>
      </w:r>
    </w:p>
    <w:p w:rsidR="009B0E59" w:rsidRDefault="00FD1C28" w:rsidP="009B0E59">
      <w:pPr>
        <w:pStyle w:val="21"/>
        <w:tabs>
          <w:tab w:val="left" w:pos="1200"/>
        </w:tabs>
        <w:spacing w:after="0" w:line="240" w:lineRule="auto"/>
        <w:ind w:firstLine="709"/>
        <w:jc w:val="both"/>
        <w:rPr>
          <w:rFonts w:ascii="Arial" w:hAnsi="Arial" w:cs="Arial"/>
          <w:color w:val="000000"/>
        </w:rPr>
      </w:pPr>
      <w:r w:rsidRPr="00497993">
        <w:rPr>
          <w:rFonts w:ascii="Arial" w:hAnsi="Arial" w:cs="Arial"/>
          <w:bCs/>
          <w:color w:val="000000"/>
          <w:lang w:eastAsia="en-US"/>
        </w:rPr>
        <w:t xml:space="preserve">8) </w:t>
      </w:r>
      <w:r w:rsidRPr="00497993">
        <w:rPr>
          <w:rFonts w:ascii="Arial" w:hAnsi="Arial" w:cs="Arial"/>
          <w:color w:val="000000"/>
        </w:rPr>
        <w:t>обязательные требования по</w:t>
      </w:r>
      <w:r w:rsidRPr="00497993">
        <w:rPr>
          <w:rFonts w:ascii="Arial" w:hAnsi="Arial" w:cs="Arial"/>
          <w:bCs/>
          <w:color w:val="000000"/>
          <w:lang w:eastAsia="en-US"/>
        </w:rPr>
        <w:t xml:space="preserve"> </w:t>
      </w:r>
      <w:r w:rsidRPr="00497993">
        <w:rPr>
          <w:rFonts w:ascii="Arial" w:hAnsi="Arial" w:cs="Arial"/>
          <w:color w:val="000000"/>
        </w:rPr>
        <w:t>складированию твердых коммунальных отходов;</w:t>
      </w:r>
    </w:p>
    <w:p w:rsidR="00FD1C28" w:rsidRPr="00497993" w:rsidRDefault="009B0E59" w:rsidP="009B0E59">
      <w:pPr>
        <w:pStyle w:val="21"/>
        <w:tabs>
          <w:tab w:val="left" w:pos="1200"/>
        </w:tabs>
        <w:spacing w:after="0" w:line="240" w:lineRule="auto"/>
        <w:ind w:firstLine="709"/>
        <w:jc w:val="both"/>
        <w:rPr>
          <w:rFonts w:ascii="Arial" w:hAnsi="Arial" w:cs="Arial"/>
          <w:color w:val="000000"/>
        </w:rPr>
      </w:pPr>
      <w:r>
        <w:rPr>
          <w:rFonts w:ascii="Arial" w:hAnsi="Arial" w:cs="Arial"/>
          <w:color w:val="000000"/>
        </w:rPr>
        <w:t xml:space="preserve">9) </w:t>
      </w:r>
      <w:r w:rsidR="00FD1C28" w:rsidRPr="00497993">
        <w:rPr>
          <w:rFonts w:ascii="Arial" w:hAnsi="Arial" w:cs="Arial"/>
          <w:color w:val="000000"/>
        </w:rPr>
        <w:t>обязательные требования по</w:t>
      </w:r>
      <w:r w:rsidR="00FD1C28" w:rsidRPr="00497993">
        <w:rPr>
          <w:rFonts w:ascii="Arial" w:hAnsi="Arial" w:cs="Arial"/>
          <w:bCs/>
          <w:color w:val="000000"/>
          <w:lang w:eastAsia="en-US"/>
        </w:rPr>
        <w:t xml:space="preserve"> </w:t>
      </w:r>
      <w:r w:rsidR="00FD1C28" w:rsidRPr="00497993">
        <w:rPr>
          <w:rFonts w:ascii="Arial" w:hAnsi="Arial" w:cs="Arial"/>
          <w:bCs/>
          <w:color w:val="000000"/>
        </w:rPr>
        <w:t>выгулу животных</w:t>
      </w:r>
      <w:r w:rsidR="00FD1C28" w:rsidRPr="00497993">
        <w:rPr>
          <w:rFonts w:ascii="Arial" w:hAnsi="Arial" w:cs="Arial"/>
          <w:color w:val="000000"/>
        </w:rPr>
        <w:t xml:space="preserve"> и требования о недопустимости </w:t>
      </w:r>
      <w:r w:rsidR="00FD1C28" w:rsidRPr="00497993">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FD1C28" w:rsidRPr="00497993" w:rsidRDefault="00FD1C28" w:rsidP="00FD1C28">
      <w:pPr>
        <w:pStyle w:val="afc"/>
        <w:ind w:firstLine="709"/>
        <w:jc w:val="both"/>
        <w:rPr>
          <w:rFonts w:ascii="Arial" w:hAnsi="Arial" w:cs="Arial"/>
          <w:color w:val="000000"/>
          <w:sz w:val="24"/>
          <w:szCs w:val="24"/>
        </w:rPr>
      </w:pPr>
      <w:r w:rsidRPr="00497993">
        <w:rPr>
          <w:rFonts w:ascii="Arial" w:hAnsi="Arial" w:cs="Arial"/>
          <w:color w:val="000000"/>
          <w:sz w:val="24"/>
          <w:szCs w:val="24"/>
        </w:rPr>
        <w:t xml:space="preserve">Администрация осуществляет контроль за исполнением </w:t>
      </w:r>
      <w:r w:rsidRPr="00497993">
        <w:rPr>
          <w:rFonts w:ascii="Arial" w:hAnsi="Arial" w:cs="Arial"/>
          <w:sz w:val="24"/>
          <w:szCs w:val="24"/>
        </w:rPr>
        <w:t>решений, принимаемых по результатам контрольных мероприятий.</w:t>
      </w:r>
    </w:p>
    <w:p w:rsidR="009B0E59" w:rsidRDefault="009B0E59" w:rsidP="00FD1C28">
      <w:pPr>
        <w:widowControl w:val="0"/>
        <w:suppressAutoHyphens/>
        <w:autoSpaceDE w:val="0"/>
        <w:ind w:firstLine="709"/>
        <w:jc w:val="both"/>
        <w:rPr>
          <w:rFonts w:ascii="Arial" w:hAnsi="Arial" w:cs="Arial"/>
          <w:color w:val="000000"/>
        </w:rPr>
      </w:pPr>
      <w:r>
        <w:rPr>
          <w:rFonts w:ascii="Arial" w:hAnsi="Arial" w:cs="Arial"/>
          <w:color w:val="000000"/>
        </w:rPr>
        <w:t>1.7</w:t>
      </w:r>
      <w:r w:rsidR="00FD1C28" w:rsidRPr="00497993">
        <w:rPr>
          <w:rFonts w:ascii="Arial" w:hAnsi="Arial" w:cs="Arial"/>
          <w:color w:val="000000"/>
        </w:rPr>
        <w:t>. Под элементами благоустройства в настоящем Положении понимаются</w:t>
      </w:r>
      <w:r>
        <w:rPr>
          <w:rFonts w:ascii="Arial" w:hAnsi="Arial" w:cs="Arial"/>
          <w:color w:val="000000"/>
        </w:rPr>
        <w:t>:</w:t>
      </w:r>
    </w:p>
    <w:p w:rsidR="009B0E59" w:rsidRDefault="009B0E59" w:rsidP="00FD1C28">
      <w:pPr>
        <w:widowControl w:val="0"/>
        <w:suppressAutoHyphens/>
        <w:autoSpaceDE w:val="0"/>
        <w:ind w:firstLine="709"/>
        <w:jc w:val="both"/>
        <w:rPr>
          <w:rFonts w:ascii="Arial" w:hAnsi="Arial" w:cs="Arial"/>
          <w:color w:val="000000"/>
        </w:rPr>
      </w:pPr>
      <w:r>
        <w:rPr>
          <w:rFonts w:ascii="Arial" w:hAnsi="Arial" w:cs="Arial"/>
          <w:color w:val="000000"/>
        </w:rPr>
        <w:t>1)</w:t>
      </w:r>
      <w:r w:rsidR="00FD1C28" w:rsidRPr="00497993">
        <w:rPr>
          <w:rFonts w:ascii="Arial" w:hAnsi="Arial" w:cs="Arial"/>
          <w:color w:val="000000"/>
        </w:rPr>
        <w:t xml:space="preserve"> декоративные, технические, планирово</w:t>
      </w:r>
      <w:r>
        <w:rPr>
          <w:rFonts w:ascii="Arial" w:hAnsi="Arial" w:cs="Arial"/>
          <w:color w:val="000000"/>
        </w:rPr>
        <w:t>чные, конструктивные</w:t>
      </w:r>
      <w:r w:rsidR="00EA6B95">
        <w:rPr>
          <w:rFonts w:ascii="Arial" w:hAnsi="Arial" w:cs="Arial"/>
          <w:color w:val="000000"/>
        </w:rPr>
        <w:t>, водные</w:t>
      </w:r>
      <w:r>
        <w:rPr>
          <w:rFonts w:ascii="Arial" w:hAnsi="Arial" w:cs="Arial"/>
          <w:color w:val="000000"/>
        </w:rPr>
        <w:t xml:space="preserve"> устройства;</w:t>
      </w:r>
    </w:p>
    <w:p w:rsidR="009B0E59" w:rsidRDefault="009B0E59" w:rsidP="00EA6B95">
      <w:pPr>
        <w:widowControl w:val="0"/>
        <w:suppressAutoHyphens/>
        <w:autoSpaceDE w:val="0"/>
        <w:ind w:firstLine="709"/>
        <w:jc w:val="both"/>
        <w:rPr>
          <w:rFonts w:ascii="Arial" w:hAnsi="Arial" w:cs="Arial"/>
          <w:color w:val="000000"/>
        </w:rPr>
      </w:pPr>
      <w:r>
        <w:rPr>
          <w:rFonts w:ascii="Arial" w:hAnsi="Arial" w:cs="Arial"/>
          <w:color w:val="000000"/>
        </w:rPr>
        <w:t xml:space="preserve">2) </w:t>
      </w:r>
      <w:r w:rsidR="00FD1C28" w:rsidRPr="00497993">
        <w:rPr>
          <w:rFonts w:ascii="Arial" w:hAnsi="Arial" w:cs="Arial"/>
          <w:color w:val="000000"/>
        </w:rPr>
        <w:t>элемен</w:t>
      </w:r>
      <w:r w:rsidR="00EA6B95">
        <w:rPr>
          <w:rFonts w:ascii="Arial" w:hAnsi="Arial" w:cs="Arial"/>
          <w:color w:val="000000"/>
        </w:rPr>
        <w:t>ты озеленения;</w:t>
      </w:r>
    </w:p>
    <w:p w:rsidR="00735894" w:rsidRDefault="00735894" w:rsidP="00EA6B95">
      <w:pPr>
        <w:widowControl w:val="0"/>
        <w:suppressAutoHyphens/>
        <w:autoSpaceDE w:val="0"/>
        <w:ind w:firstLine="709"/>
        <w:jc w:val="both"/>
        <w:rPr>
          <w:rFonts w:ascii="Arial" w:hAnsi="Arial" w:cs="Arial"/>
          <w:color w:val="000000"/>
        </w:rPr>
      </w:pPr>
      <w:r>
        <w:rPr>
          <w:rFonts w:ascii="Arial" w:hAnsi="Arial" w:cs="Arial"/>
          <w:color w:val="000000"/>
        </w:rPr>
        <w:t>3) элементы улично-дорожной сети (остановочные павильоны, опоры освещения, сборные искусственные неровности)</w:t>
      </w:r>
    </w:p>
    <w:p w:rsidR="00FD1C28" w:rsidRPr="00497993" w:rsidRDefault="00735894" w:rsidP="00FD1C28">
      <w:pPr>
        <w:widowControl w:val="0"/>
        <w:suppressAutoHyphens/>
        <w:autoSpaceDE w:val="0"/>
        <w:ind w:firstLine="709"/>
        <w:jc w:val="both"/>
        <w:rPr>
          <w:rFonts w:ascii="Arial" w:hAnsi="Arial" w:cs="Arial"/>
          <w:color w:val="000000"/>
        </w:rPr>
      </w:pPr>
      <w:r>
        <w:rPr>
          <w:rFonts w:ascii="Arial" w:hAnsi="Arial" w:cs="Arial"/>
          <w:color w:val="000000"/>
        </w:rPr>
        <w:t>4</w:t>
      </w:r>
      <w:r w:rsidR="009B0E59">
        <w:rPr>
          <w:rFonts w:ascii="Arial" w:hAnsi="Arial" w:cs="Arial"/>
          <w:color w:val="000000"/>
        </w:rPr>
        <w:t xml:space="preserve">) </w:t>
      </w:r>
      <w:r w:rsidR="00FD1C28" w:rsidRPr="00497993">
        <w:rPr>
          <w:rFonts w:ascii="Arial" w:hAnsi="Arial" w:cs="Arial"/>
          <w:color w:val="000000"/>
        </w:rPr>
        <w:t>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FD1C28" w:rsidRPr="00497993"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FD1C28" w:rsidRPr="00497993"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FD1C28" w:rsidRPr="00497993"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 xml:space="preserve">2) элементы улично-дорожной сети (аллеи, бульвары, магистрали, переулки, площади, проезды, проспекты, проулки, разъезды, спуски, тракты, тупики, улицы, </w:t>
      </w:r>
      <w:r w:rsidRPr="00497993">
        <w:rPr>
          <w:rFonts w:ascii="Arial" w:hAnsi="Arial" w:cs="Arial"/>
          <w:color w:val="000000"/>
        </w:rPr>
        <w:lastRenderedPageBreak/>
        <w:t>шоссе);</w:t>
      </w:r>
    </w:p>
    <w:p w:rsidR="00FD1C28" w:rsidRPr="00497993"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3) дворовые территории;</w:t>
      </w:r>
    </w:p>
    <w:p w:rsidR="00FD1C28" w:rsidRPr="00497993"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4) детские и спортивные площадки;</w:t>
      </w:r>
    </w:p>
    <w:p w:rsidR="00FD1C28" w:rsidRPr="00497993"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5) площадки для выгула животных;</w:t>
      </w:r>
    </w:p>
    <w:p w:rsidR="00FD1C28" w:rsidRPr="00497993"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6) парковки (парковочные места);</w:t>
      </w:r>
    </w:p>
    <w:p w:rsidR="00FD1C28" w:rsidRPr="00497993"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7) парки, скверы, иные зеленые зоны;</w:t>
      </w:r>
    </w:p>
    <w:p w:rsidR="00FD1C28" w:rsidRDefault="00FD1C28" w:rsidP="00FD1C28">
      <w:pPr>
        <w:widowControl w:val="0"/>
        <w:suppressAutoHyphens/>
        <w:autoSpaceDE w:val="0"/>
        <w:ind w:firstLine="709"/>
        <w:jc w:val="both"/>
        <w:rPr>
          <w:rFonts w:ascii="Arial" w:hAnsi="Arial" w:cs="Arial"/>
          <w:color w:val="000000"/>
        </w:rPr>
      </w:pPr>
      <w:r w:rsidRPr="00497993">
        <w:rPr>
          <w:rFonts w:ascii="Arial" w:hAnsi="Arial" w:cs="Arial"/>
          <w:color w:val="000000"/>
        </w:rPr>
        <w:t>8) технические и санитарно-защитные зоны;</w:t>
      </w:r>
    </w:p>
    <w:p w:rsidR="00FD1C28" w:rsidRPr="00497993" w:rsidRDefault="00FD1C28" w:rsidP="00FD1C28">
      <w:pPr>
        <w:widowControl w:val="0"/>
        <w:suppressAutoHyphens/>
        <w:autoSpaceDE w:val="0"/>
        <w:ind w:firstLine="709"/>
        <w:jc w:val="both"/>
        <w:rPr>
          <w:rFonts w:ascii="Arial" w:hAnsi="Arial" w:cs="Arial"/>
          <w:color w:val="000000"/>
        </w:rPr>
      </w:pPr>
      <w:bookmarkStart w:id="2" w:name="_GoBack"/>
      <w:bookmarkEnd w:id="2"/>
      <w:r w:rsidRPr="00497993">
        <w:rPr>
          <w:rFonts w:ascii="Arial" w:hAnsi="Arial" w:cs="Arial"/>
          <w:color w:val="000000"/>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FD1C28" w:rsidRPr="00497993" w:rsidRDefault="00FD1C28" w:rsidP="00FD1C28">
      <w:pPr>
        <w:pStyle w:val="ConsPlusNormal"/>
        <w:ind w:firstLine="709"/>
        <w:jc w:val="both"/>
        <w:rPr>
          <w:color w:val="000000"/>
          <w:sz w:val="24"/>
          <w:szCs w:val="24"/>
        </w:rPr>
      </w:pPr>
      <w:r w:rsidRPr="00497993">
        <w:rPr>
          <w:bCs/>
          <w:color w:val="000000"/>
          <w:sz w:val="24"/>
          <w:szCs w:val="24"/>
        </w:rPr>
        <w:t>1.8.</w:t>
      </w:r>
      <w:r w:rsidRPr="00497993">
        <w:rPr>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FD1C28" w:rsidRDefault="00FD1C28" w:rsidP="00FD1C28">
      <w:pPr>
        <w:pStyle w:val="ConsPlusNormal"/>
        <w:ind w:firstLine="709"/>
        <w:jc w:val="both"/>
        <w:rPr>
          <w:bCs/>
          <w:color w:val="000000"/>
          <w:sz w:val="24"/>
          <w:szCs w:val="24"/>
        </w:rPr>
      </w:pPr>
      <w:r w:rsidRPr="00497993">
        <w:rPr>
          <w:color w:val="000000"/>
          <w:sz w:val="24"/>
          <w:szCs w:val="24"/>
        </w:rPr>
        <w:t xml:space="preserve">Администрацией </w:t>
      </w:r>
      <w:r w:rsidRPr="00497993">
        <w:rPr>
          <w:bCs/>
          <w:color w:val="000000"/>
          <w:sz w:val="24"/>
          <w:szCs w:val="24"/>
        </w:rPr>
        <w:t xml:space="preserve">осуществляется отнесение объектов контроля </w:t>
      </w:r>
      <w:r w:rsidRPr="00497993">
        <w:rPr>
          <w:color w:val="000000"/>
          <w:sz w:val="24"/>
          <w:szCs w:val="24"/>
        </w:rPr>
        <w:t xml:space="preserve">в сфере благоустройства </w:t>
      </w:r>
      <w:r w:rsidRPr="00497993">
        <w:rPr>
          <w:bCs/>
          <w:color w:val="000000"/>
          <w:sz w:val="24"/>
          <w:szCs w:val="24"/>
        </w:rPr>
        <w:t>к определенной категории риска в соответствии с настоящим Положением.</w:t>
      </w:r>
    </w:p>
    <w:p w:rsidR="00FD1C28" w:rsidRPr="00FD1C28" w:rsidRDefault="00FD1C28" w:rsidP="00FD1C28">
      <w:pPr>
        <w:pStyle w:val="ConsPlusNormal"/>
        <w:ind w:firstLine="709"/>
        <w:jc w:val="both"/>
        <w:rPr>
          <w:bCs/>
          <w:color w:val="000000"/>
          <w:sz w:val="24"/>
          <w:szCs w:val="24"/>
        </w:rPr>
      </w:pPr>
      <w:r w:rsidRPr="00FD1C28">
        <w:rPr>
          <w:color w:val="000000"/>
          <w:sz w:val="24"/>
          <w:szCs w:val="24"/>
        </w:rPr>
        <w:t>1.9. 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FD1C28" w:rsidRPr="00497993" w:rsidRDefault="00FD1C28" w:rsidP="00FD1C28">
      <w:pPr>
        <w:pStyle w:val="ConsPlusNormal"/>
        <w:ind w:firstLine="709"/>
        <w:jc w:val="both"/>
        <w:rPr>
          <w:sz w:val="24"/>
          <w:szCs w:val="24"/>
        </w:rPr>
      </w:pPr>
    </w:p>
    <w:p w:rsidR="00FD1C28" w:rsidRPr="00497993" w:rsidRDefault="00FD1C28" w:rsidP="00FD1C28">
      <w:pPr>
        <w:pStyle w:val="ConsPlusNormal"/>
        <w:ind w:firstLine="709"/>
        <w:jc w:val="both"/>
        <w:rPr>
          <w:color w:val="000000"/>
          <w:sz w:val="24"/>
          <w:szCs w:val="24"/>
        </w:rPr>
      </w:pPr>
    </w:p>
    <w:p w:rsidR="00FD1C28" w:rsidRPr="00497993" w:rsidRDefault="00FD1C28" w:rsidP="00FD1C28">
      <w:pPr>
        <w:pStyle w:val="ConsPlusNormal"/>
        <w:ind w:firstLine="0"/>
        <w:jc w:val="center"/>
        <w:rPr>
          <w:b/>
          <w:bCs/>
          <w:color w:val="000000"/>
          <w:sz w:val="24"/>
          <w:szCs w:val="24"/>
        </w:rPr>
      </w:pPr>
      <w:r w:rsidRPr="00497993">
        <w:rPr>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p>
    <w:p w:rsidR="00FD1C28" w:rsidRPr="00497993" w:rsidRDefault="00FD1C28" w:rsidP="00FD1C28">
      <w:pPr>
        <w:pStyle w:val="ConsPlusNormal"/>
        <w:ind w:firstLine="0"/>
        <w:jc w:val="center"/>
        <w:rPr>
          <w:color w:val="000000"/>
          <w:sz w:val="24"/>
          <w:szCs w:val="24"/>
        </w:rPr>
      </w:pPr>
    </w:p>
    <w:p w:rsidR="00FD1C28" w:rsidRPr="00497993" w:rsidRDefault="00FD1C28" w:rsidP="00FD1C28">
      <w:pPr>
        <w:pStyle w:val="ConsPlusNormal"/>
        <w:ind w:firstLine="709"/>
        <w:jc w:val="both"/>
        <w:rPr>
          <w:sz w:val="24"/>
          <w:szCs w:val="24"/>
        </w:rPr>
      </w:pPr>
      <w:r w:rsidRPr="00497993">
        <w:rPr>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FD1C28" w:rsidRPr="00497993" w:rsidRDefault="00FD1C28" w:rsidP="00FD1C28">
      <w:pPr>
        <w:pStyle w:val="ConsPlusNormal"/>
        <w:ind w:firstLine="709"/>
        <w:jc w:val="both"/>
        <w:rPr>
          <w:sz w:val="24"/>
          <w:szCs w:val="24"/>
        </w:rPr>
      </w:pPr>
      <w:r w:rsidRPr="00497993">
        <w:rPr>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5" w:history="1">
        <w:r w:rsidRPr="00497993">
          <w:rPr>
            <w:rStyle w:val="a5"/>
            <w:rFonts w:cs="Arial"/>
            <w:color w:val="000000"/>
            <w:sz w:val="24"/>
            <w:szCs w:val="24"/>
            <w:u w:val="none"/>
          </w:rPr>
          <w:t>законо</w:t>
        </w:r>
      </w:hyperlink>
      <w:r w:rsidRPr="00497993">
        <w:rPr>
          <w:color w:val="000000"/>
          <w:sz w:val="24"/>
          <w:szCs w:val="24"/>
        </w:rPr>
        <w:t>м от 31.07.2020 № 248-ФЗ «О государственном контроле (надзоре) и муниципальном контроле в Российской Федерации».</w:t>
      </w:r>
    </w:p>
    <w:p w:rsidR="00FD1C28" w:rsidRPr="00497993" w:rsidRDefault="00FD1C28" w:rsidP="00FD1C28">
      <w:pPr>
        <w:pStyle w:val="ConsPlusNormal"/>
        <w:ind w:firstLine="709"/>
        <w:jc w:val="both"/>
        <w:rPr>
          <w:sz w:val="24"/>
          <w:szCs w:val="24"/>
        </w:rPr>
      </w:pPr>
      <w:r w:rsidRPr="00497993">
        <w:rPr>
          <w:color w:val="000000"/>
          <w:sz w:val="24"/>
          <w:szCs w:val="24"/>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с </w:t>
      </w:r>
      <w:hyperlink r:id="rId6" w:anchor="_blank" w:history="1">
        <w:r w:rsidRPr="00497993">
          <w:rPr>
            <w:rStyle w:val="a5"/>
            <w:rFonts w:cs="Arial"/>
            <w:color w:val="000000"/>
            <w:sz w:val="24"/>
            <w:szCs w:val="24"/>
            <w:u w:val="none"/>
          </w:rPr>
          <w:t>критериями</w:t>
        </w:r>
      </w:hyperlink>
      <w:r w:rsidRPr="00497993">
        <w:rPr>
          <w:color w:val="000000"/>
          <w:sz w:val="24"/>
          <w:szCs w:val="24"/>
        </w:rPr>
        <w:t xml:space="preserve">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r>
        <w:rPr>
          <w:color w:val="000000"/>
          <w:sz w:val="24"/>
          <w:szCs w:val="24"/>
        </w:rPr>
        <w:t xml:space="preserve"> </w:t>
      </w:r>
      <w:r w:rsidRPr="00FD1C28">
        <w:rPr>
          <w:color w:val="000000"/>
          <w:sz w:val="24"/>
          <w:szCs w:val="24"/>
        </w:rPr>
        <w:t>Объект контроля считается отнесенным к одной из категорий риска после внесения сведений в единый реестр видов контроля.</w:t>
      </w:r>
    </w:p>
    <w:p w:rsidR="00FD1C28" w:rsidRPr="00497993" w:rsidRDefault="00FD1C28" w:rsidP="00FD1C28">
      <w:pPr>
        <w:pStyle w:val="ConsPlusNormal"/>
        <w:ind w:firstLine="709"/>
        <w:jc w:val="both"/>
        <w:rPr>
          <w:sz w:val="24"/>
          <w:szCs w:val="24"/>
        </w:rPr>
      </w:pPr>
      <w:r w:rsidRPr="00497993">
        <w:rPr>
          <w:color w:val="000000"/>
          <w:sz w:val="24"/>
          <w:szCs w:val="24"/>
        </w:rPr>
        <w:t>2.4. Проведение администрацией мероприятий в зависимости от присвоенной категории риска осуществляется со следующей периодичностью:</w:t>
      </w:r>
    </w:p>
    <w:p w:rsidR="00FD1C28" w:rsidRPr="00FD1C28" w:rsidRDefault="00FD1C28" w:rsidP="00FD1C28">
      <w:pPr>
        <w:jc w:val="both"/>
        <w:rPr>
          <w:rFonts w:ascii="Arial" w:hAnsi="Arial" w:cs="Arial"/>
        </w:rPr>
      </w:pPr>
      <w:r w:rsidRPr="00FD1C28">
        <w:rPr>
          <w:rFonts w:ascii="Arial" w:hAnsi="Arial" w:cs="Arial"/>
        </w:rPr>
        <w:t>1) для объектов контроля, отнесенных к категории среднего риска - не более одного обязательного профилактического визита в 5 лет;</w:t>
      </w:r>
    </w:p>
    <w:p w:rsidR="00FD1C28" w:rsidRPr="00FD1C28" w:rsidRDefault="00FD1C28" w:rsidP="00FD1C28">
      <w:pPr>
        <w:jc w:val="both"/>
        <w:rPr>
          <w:rFonts w:ascii="Arial" w:hAnsi="Arial" w:cs="Arial"/>
        </w:rPr>
      </w:pPr>
      <w:r w:rsidRPr="00FD1C28">
        <w:rPr>
          <w:rFonts w:ascii="Arial" w:hAnsi="Arial" w:cs="Arial"/>
        </w:rPr>
        <w:t>2) для объектов контроля, отнесенных к категории умеренного риска - не более одного обязательного пр</w:t>
      </w:r>
      <w:r>
        <w:rPr>
          <w:rFonts w:ascii="Arial" w:hAnsi="Arial" w:cs="Arial"/>
        </w:rPr>
        <w:t>офилактического визита в 6 лет.</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В отношении объектов контроля, отнесенных к категориям высокого риска, плановые контрольные мероприятия не проводятся. </w:t>
      </w:r>
      <w:r w:rsidRPr="00497993">
        <w:rPr>
          <w:color w:val="000000"/>
          <w:sz w:val="24"/>
          <w:szCs w:val="24"/>
          <w:shd w:val="clear" w:color="auto" w:fill="FFFFFF"/>
        </w:rPr>
        <w:t xml:space="preserve">Федеральным законом о </w:t>
      </w:r>
      <w:r w:rsidRPr="00497993">
        <w:rPr>
          <w:color w:val="000000"/>
          <w:sz w:val="24"/>
          <w:szCs w:val="24"/>
          <w:shd w:val="clear" w:color="auto" w:fill="FFFFFF"/>
        </w:rPr>
        <w:lastRenderedPageBreak/>
        <w:t>муниципальном контроле в сфере благоустройства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FD1C28" w:rsidRPr="00497993" w:rsidRDefault="00FD1C28" w:rsidP="00FD1C28">
      <w:pPr>
        <w:pStyle w:val="ConsPlusNormal"/>
        <w:ind w:firstLine="709"/>
        <w:jc w:val="both"/>
        <w:rPr>
          <w:color w:val="000000"/>
          <w:sz w:val="24"/>
          <w:szCs w:val="24"/>
        </w:rPr>
      </w:pPr>
      <w:r w:rsidRPr="00497993">
        <w:rPr>
          <w:color w:val="000000"/>
          <w:sz w:val="24"/>
          <w:szCs w:val="24"/>
        </w:rPr>
        <w:t>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FD1C28" w:rsidRPr="00497993" w:rsidRDefault="00FD1C28" w:rsidP="00FD1C28">
      <w:pPr>
        <w:pStyle w:val="ConsPlusNormal"/>
        <w:ind w:firstLine="709"/>
        <w:jc w:val="both"/>
        <w:rPr>
          <w:sz w:val="24"/>
          <w:szCs w:val="24"/>
        </w:rPr>
      </w:pPr>
      <w:r w:rsidRPr="00497993">
        <w:rPr>
          <w:color w:val="000000"/>
          <w:sz w:val="24"/>
          <w:szCs w:val="24"/>
        </w:rPr>
        <w:t>Принятие решения об отнесении объектов контроля к категории низкого риска не требуется.</w:t>
      </w:r>
    </w:p>
    <w:p w:rsidR="00FD1C28" w:rsidRPr="00497993" w:rsidRDefault="00FD1C28" w:rsidP="00FD1C28">
      <w:pPr>
        <w:pStyle w:val="ConsPlusNormal"/>
        <w:ind w:firstLine="709"/>
        <w:jc w:val="both"/>
        <w:rPr>
          <w:color w:val="000000"/>
          <w:sz w:val="24"/>
          <w:szCs w:val="24"/>
        </w:rPr>
      </w:pPr>
      <w:r w:rsidRPr="00497993">
        <w:rPr>
          <w:color w:val="000000"/>
          <w:sz w:val="24"/>
          <w:szCs w:val="24"/>
        </w:rPr>
        <w:t>2.5.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FD1C28" w:rsidRPr="00497993" w:rsidRDefault="00FD1C28" w:rsidP="00FD1C28">
      <w:pPr>
        <w:pStyle w:val="ConsPlusNormal"/>
        <w:ind w:firstLine="709"/>
        <w:jc w:val="both"/>
        <w:rPr>
          <w:sz w:val="24"/>
          <w:szCs w:val="24"/>
        </w:rPr>
      </w:pPr>
      <w:r w:rsidRPr="00497993">
        <w:rPr>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FD1C28" w:rsidRPr="00497993" w:rsidRDefault="00FD1C28" w:rsidP="00FD1C28">
      <w:pPr>
        <w:pStyle w:val="ConsPlusNormal"/>
        <w:ind w:firstLine="709"/>
        <w:jc w:val="both"/>
        <w:rPr>
          <w:sz w:val="24"/>
          <w:szCs w:val="24"/>
        </w:rPr>
      </w:pPr>
      <w:r w:rsidRPr="00497993">
        <w:rPr>
          <w:color w:val="000000"/>
          <w:sz w:val="24"/>
          <w:szCs w:val="24"/>
        </w:rPr>
        <w:t xml:space="preserve">2.6. Администрация ведет перечни объектов контроля, которым присвоены категории риска (далее – перечни объектов контроля). </w:t>
      </w:r>
    </w:p>
    <w:p w:rsidR="00FD1C28" w:rsidRPr="00497993" w:rsidRDefault="00FD1C28" w:rsidP="00FD1C28">
      <w:pPr>
        <w:pStyle w:val="ConsPlusNormal"/>
        <w:ind w:firstLine="709"/>
        <w:jc w:val="both"/>
        <w:rPr>
          <w:b/>
          <w:bCs/>
          <w:color w:val="000000"/>
          <w:sz w:val="24"/>
          <w:szCs w:val="24"/>
        </w:rPr>
      </w:pPr>
    </w:p>
    <w:p w:rsidR="00FD1C28" w:rsidRPr="00497993" w:rsidRDefault="00FD1C28" w:rsidP="00FD1C28">
      <w:pPr>
        <w:pStyle w:val="ConsPlusNormal"/>
        <w:ind w:firstLine="0"/>
        <w:jc w:val="center"/>
        <w:rPr>
          <w:b/>
          <w:bCs/>
          <w:color w:val="000000"/>
          <w:sz w:val="24"/>
          <w:szCs w:val="24"/>
        </w:rPr>
      </w:pPr>
      <w:r w:rsidRPr="00497993">
        <w:rPr>
          <w:b/>
          <w:bCs/>
          <w:color w:val="000000"/>
          <w:sz w:val="24"/>
          <w:szCs w:val="24"/>
        </w:rPr>
        <w:t>3. Профилактика рисков причинения вреда (ущерба) охраняемым законом ценностям</w:t>
      </w:r>
    </w:p>
    <w:p w:rsidR="00FD1C28" w:rsidRPr="00497993" w:rsidRDefault="00FD1C28" w:rsidP="00FD1C28">
      <w:pPr>
        <w:pStyle w:val="ConsPlusNormal"/>
        <w:ind w:firstLine="0"/>
        <w:jc w:val="center"/>
        <w:rPr>
          <w:b/>
          <w:bCs/>
          <w:color w:val="000000"/>
          <w:sz w:val="24"/>
          <w:szCs w:val="24"/>
        </w:rPr>
      </w:pPr>
    </w:p>
    <w:p w:rsidR="00FD1C28" w:rsidRPr="00497993" w:rsidRDefault="00FD1C28" w:rsidP="00FD1C28">
      <w:pPr>
        <w:pStyle w:val="ConsPlusNormal"/>
        <w:ind w:firstLine="709"/>
        <w:jc w:val="both"/>
        <w:rPr>
          <w:sz w:val="24"/>
          <w:szCs w:val="24"/>
        </w:rPr>
      </w:pPr>
      <w:r w:rsidRPr="00497993">
        <w:rPr>
          <w:color w:val="000000"/>
          <w:sz w:val="24"/>
          <w:szCs w:val="24"/>
        </w:rPr>
        <w:t>3.1. Администрация осуществляет контроль в сфере благоустройства в том числе посредством проведения профилактических мероприятий.</w:t>
      </w:r>
    </w:p>
    <w:p w:rsidR="00FD1C28" w:rsidRPr="00497993" w:rsidRDefault="00FD1C28" w:rsidP="00FD1C28">
      <w:pPr>
        <w:pStyle w:val="ConsPlusNormal"/>
        <w:ind w:firstLine="709"/>
        <w:jc w:val="both"/>
        <w:rPr>
          <w:sz w:val="24"/>
          <w:szCs w:val="24"/>
        </w:rPr>
      </w:pPr>
      <w:r w:rsidRPr="00497993">
        <w:rPr>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повышения информированности о способах их соблюдения.</w:t>
      </w:r>
    </w:p>
    <w:p w:rsidR="00FD1C28" w:rsidRPr="00497993" w:rsidRDefault="00FD1C28" w:rsidP="00FD1C28">
      <w:pPr>
        <w:pStyle w:val="ConsPlusNormal"/>
        <w:ind w:firstLine="709"/>
        <w:jc w:val="both"/>
        <w:rPr>
          <w:sz w:val="24"/>
          <w:szCs w:val="24"/>
        </w:rPr>
      </w:pPr>
      <w:r w:rsidRPr="00497993">
        <w:rPr>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D1C28" w:rsidRPr="00497993" w:rsidRDefault="00FD1C28" w:rsidP="00FD1C28">
      <w:pPr>
        <w:pStyle w:val="ConsPlusNormal"/>
        <w:ind w:firstLine="709"/>
        <w:jc w:val="both"/>
        <w:rPr>
          <w:sz w:val="24"/>
          <w:szCs w:val="24"/>
        </w:rPr>
      </w:pPr>
      <w:r w:rsidRPr="00497993">
        <w:rPr>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D1C28" w:rsidRPr="00497993" w:rsidRDefault="00FD1C28" w:rsidP="00FD1C28">
      <w:pPr>
        <w:pStyle w:val="ConsPlusNormal"/>
        <w:ind w:firstLine="709"/>
        <w:jc w:val="both"/>
        <w:rPr>
          <w:color w:val="000000"/>
          <w:sz w:val="24"/>
          <w:szCs w:val="24"/>
        </w:rPr>
      </w:pPr>
      <w:r w:rsidRPr="00497993">
        <w:rPr>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w:t>
      </w:r>
      <w:r w:rsidRPr="00F220F3">
        <w:rPr>
          <w:color w:val="000000"/>
          <w:sz w:val="24"/>
          <w:szCs w:val="24"/>
        </w:rPr>
        <w:t xml:space="preserve">ы) </w:t>
      </w:r>
      <w:r w:rsidR="00F220F3" w:rsidRPr="00F220F3">
        <w:rPr>
          <w:color w:val="000000"/>
          <w:sz w:val="24"/>
          <w:szCs w:val="24"/>
        </w:rPr>
        <w:t>муниципального образования «</w:t>
      </w:r>
      <w:proofErr w:type="spellStart"/>
      <w:r w:rsidR="00F220F3" w:rsidRPr="00F220F3">
        <w:rPr>
          <w:color w:val="000000"/>
          <w:sz w:val="24"/>
          <w:szCs w:val="24"/>
        </w:rPr>
        <w:t>Маниловск</w:t>
      </w:r>
      <w:proofErr w:type="spellEnd"/>
      <w:r w:rsidR="00F220F3" w:rsidRPr="00F220F3">
        <w:rPr>
          <w:color w:val="000000"/>
          <w:sz w:val="24"/>
          <w:szCs w:val="24"/>
        </w:rPr>
        <w:t>»</w:t>
      </w:r>
      <w:r w:rsidRPr="00F220F3">
        <w:rPr>
          <w:color w:val="000000"/>
          <w:sz w:val="24"/>
          <w:szCs w:val="24"/>
        </w:rPr>
        <w:t xml:space="preserve"> </w:t>
      </w:r>
      <w:r w:rsidRPr="00497993">
        <w:rPr>
          <w:color w:val="000000"/>
          <w:sz w:val="24"/>
          <w:szCs w:val="24"/>
        </w:rPr>
        <w:t xml:space="preserve">для принятия решения о проведении контрольных мероприятий, </w:t>
      </w:r>
      <w:r w:rsidRPr="00497993">
        <w:rPr>
          <w:color w:val="22272F"/>
          <w:sz w:val="24"/>
          <w:szCs w:val="24"/>
          <w:shd w:val="clear" w:color="auto" w:fill="FFFFFF"/>
          <w:lang w:eastAsia="ru-RU"/>
        </w:rPr>
        <w:t> </w:t>
      </w:r>
      <w:bookmarkStart w:id="3" w:name="_Hlk190867352"/>
      <w:r w:rsidRPr="00497993">
        <w:rPr>
          <w:color w:val="000000"/>
          <w:sz w:val="24"/>
          <w:szCs w:val="24"/>
          <w:shd w:val="clear" w:color="auto" w:fill="FFFFFF"/>
          <w:lang w:eastAsia="ru-RU"/>
        </w:rPr>
        <w:t>либо в случаях, предусмотренных Федеральным законом</w:t>
      </w:r>
      <w:r w:rsidRPr="00497993">
        <w:rPr>
          <w:color w:val="000000"/>
          <w:sz w:val="24"/>
          <w:szCs w:val="24"/>
        </w:rPr>
        <w:t xml:space="preserve"> от 31.07.2020 № 248-ФЗ «О государственном контроле (надзоре) и муниципальном </w:t>
      </w:r>
      <w:r w:rsidRPr="00497993">
        <w:rPr>
          <w:color w:val="000000"/>
          <w:sz w:val="24"/>
          <w:szCs w:val="24"/>
        </w:rPr>
        <w:lastRenderedPageBreak/>
        <w:t>контроле в Российской Федерации»</w:t>
      </w:r>
      <w:r w:rsidRPr="00497993">
        <w:rPr>
          <w:color w:val="000000"/>
          <w:sz w:val="24"/>
          <w:szCs w:val="24"/>
          <w:shd w:val="clear" w:color="auto" w:fill="FFFFFF"/>
          <w:lang w:eastAsia="ru-RU"/>
        </w:rPr>
        <w:t>, принимает меры, указанные в статье 90 указанного Федерального закона</w:t>
      </w:r>
      <w:bookmarkEnd w:id="3"/>
      <w:r w:rsidRPr="00497993">
        <w:rPr>
          <w:color w:val="000000"/>
          <w:sz w:val="24"/>
          <w:szCs w:val="24"/>
        </w:rPr>
        <w:t>.</w:t>
      </w:r>
    </w:p>
    <w:p w:rsidR="00FD1C28" w:rsidRPr="00497993" w:rsidRDefault="00FD1C28" w:rsidP="00FD1C28">
      <w:pPr>
        <w:pStyle w:val="ConsPlusNormal"/>
        <w:ind w:firstLine="709"/>
        <w:jc w:val="both"/>
        <w:rPr>
          <w:sz w:val="24"/>
          <w:szCs w:val="24"/>
        </w:rPr>
      </w:pPr>
      <w:r w:rsidRPr="00497993">
        <w:rPr>
          <w:color w:val="000000"/>
          <w:sz w:val="24"/>
          <w:szCs w:val="24"/>
        </w:rPr>
        <w:t>3.5. При осуществлении администрацией контроля в сфере благоустройства проводятся следующие виды профилактических мероприятий:</w:t>
      </w:r>
    </w:p>
    <w:p w:rsidR="00FD1C28" w:rsidRPr="00497993" w:rsidRDefault="00FD1C28" w:rsidP="00FD1C28">
      <w:pPr>
        <w:pStyle w:val="ConsPlusNormal"/>
        <w:ind w:firstLine="709"/>
        <w:jc w:val="both"/>
        <w:rPr>
          <w:sz w:val="24"/>
          <w:szCs w:val="24"/>
        </w:rPr>
      </w:pPr>
      <w:r w:rsidRPr="00497993">
        <w:rPr>
          <w:color w:val="000000"/>
          <w:sz w:val="24"/>
          <w:szCs w:val="24"/>
        </w:rPr>
        <w:t>1) информирование;</w:t>
      </w:r>
    </w:p>
    <w:p w:rsidR="00FD1C28" w:rsidRPr="00497993" w:rsidRDefault="00FD1C28" w:rsidP="00FD1C28">
      <w:pPr>
        <w:pStyle w:val="ConsPlusNormal"/>
        <w:ind w:firstLine="709"/>
        <w:jc w:val="both"/>
        <w:rPr>
          <w:color w:val="000000"/>
          <w:sz w:val="24"/>
          <w:szCs w:val="24"/>
        </w:rPr>
      </w:pPr>
      <w:r w:rsidRPr="00497993">
        <w:rPr>
          <w:color w:val="000000"/>
          <w:sz w:val="24"/>
          <w:szCs w:val="24"/>
        </w:rPr>
        <w:t>2) объявление предостережений;</w:t>
      </w:r>
    </w:p>
    <w:p w:rsidR="00FD1C28" w:rsidRPr="00497993" w:rsidRDefault="00FD1C28" w:rsidP="00FD1C28">
      <w:pPr>
        <w:pStyle w:val="ConsPlusNormal"/>
        <w:ind w:firstLine="709"/>
        <w:jc w:val="both"/>
        <w:rPr>
          <w:color w:val="000000"/>
          <w:sz w:val="24"/>
          <w:szCs w:val="24"/>
        </w:rPr>
      </w:pPr>
      <w:r w:rsidRPr="00497993">
        <w:rPr>
          <w:color w:val="000000"/>
          <w:sz w:val="24"/>
          <w:szCs w:val="24"/>
        </w:rPr>
        <w:t>3) консультирование;</w:t>
      </w:r>
    </w:p>
    <w:p w:rsidR="00FD1C28" w:rsidRPr="00497993" w:rsidRDefault="00FD1C28" w:rsidP="00FD1C28">
      <w:pPr>
        <w:pStyle w:val="ConsPlusNormal"/>
        <w:ind w:firstLine="709"/>
        <w:jc w:val="both"/>
        <w:rPr>
          <w:color w:val="000000"/>
          <w:sz w:val="24"/>
          <w:szCs w:val="24"/>
        </w:rPr>
      </w:pPr>
      <w:r w:rsidRPr="00497993">
        <w:rPr>
          <w:color w:val="000000"/>
          <w:sz w:val="24"/>
          <w:szCs w:val="24"/>
        </w:rPr>
        <w:t>4) профилактический визит.</w:t>
      </w:r>
    </w:p>
    <w:p w:rsidR="00FD1C28" w:rsidRPr="00497993" w:rsidRDefault="00FD1C28" w:rsidP="00FD1C28">
      <w:pPr>
        <w:ind w:firstLine="709"/>
        <w:jc w:val="both"/>
        <w:rPr>
          <w:rFonts w:ascii="Arial" w:hAnsi="Arial" w:cs="Arial"/>
          <w:color w:val="000000"/>
        </w:rPr>
      </w:pPr>
      <w:r w:rsidRPr="00497993">
        <w:rPr>
          <w:rFonts w:ascii="Arial" w:hAnsi="Arial" w:cs="Arial"/>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разделе «Контрольно-надзорная деятельность», в средствах массовой информации,</w:t>
      </w:r>
      <w:r w:rsidRPr="00497993">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w:t>
      </w:r>
      <w:hyperlink r:id="rId7" w:history="1">
        <w:r w:rsidRPr="00497993">
          <w:rPr>
            <w:rStyle w:val="a5"/>
            <w:rFonts w:cs="Arial"/>
            <w:color w:val="000000"/>
            <w:sz w:val="24"/>
            <w:szCs w:val="24"/>
            <w:u w:val="none"/>
          </w:rPr>
          <w:t>частью 3 статьи 46</w:t>
        </w:r>
      </w:hyperlink>
      <w:r w:rsidRPr="00497993">
        <w:rPr>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FD1C28" w:rsidRPr="00497993" w:rsidRDefault="00FD1C28" w:rsidP="00FD1C28">
      <w:pPr>
        <w:pStyle w:val="ConsPlusNormal"/>
        <w:ind w:firstLine="709"/>
        <w:jc w:val="both"/>
        <w:rPr>
          <w:color w:val="000000"/>
          <w:sz w:val="24"/>
          <w:szCs w:val="24"/>
        </w:rPr>
      </w:pPr>
      <w:r w:rsidRPr="00497993">
        <w:rPr>
          <w:color w:val="000000"/>
          <w:sz w:val="24"/>
          <w:szCs w:val="24"/>
        </w:rPr>
        <w:t>Администрация также вправе информировать население</w:t>
      </w:r>
      <w:r w:rsidRPr="00F220F3">
        <w:rPr>
          <w:color w:val="000000"/>
          <w:sz w:val="24"/>
          <w:szCs w:val="24"/>
        </w:rPr>
        <w:t xml:space="preserve"> </w:t>
      </w:r>
      <w:r w:rsidR="00F220F3" w:rsidRPr="00F220F3">
        <w:rPr>
          <w:color w:val="000000"/>
          <w:sz w:val="24"/>
          <w:szCs w:val="24"/>
        </w:rPr>
        <w:t>муниципального образования «</w:t>
      </w:r>
      <w:proofErr w:type="spellStart"/>
      <w:r w:rsidR="00F220F3" w:rsidRPr="00F220F3">
        <w:rPr>
          <w:color w:val="000000"/>
          <w:sz w:val="24"/>
          <w:szCs w:val="24"/>
        </w:rPr>
        <w:t>Маниловск</w:t>
      </w:r>
      <w:proofErr w:type="spellEnd"/>
      <w:r w:rsidR="00F220F3" w:rsidRPr="00F220F3">
        <w:rPr>
          <w:color w:val="000000"/>
          <w:sz w:val="24"/>
          <w:szCs w:val="24"/>
        </w:rPr>
        <w:t>»</w:t>
      </w:r>
      <w:r w:rsidRPr="00497993">
        <w:rPr>
          <w:i/>
          <w:iCs/>
          <w:color w:val="000000"/>
          <w:sz w:val="24"/>
          <w:szCs w:val="24"/>
        </w:rPr>
        <w:t xml:space="preserve"> </w:t>
      </w:r>
      <w:r w:rsidRPr="00497993">
        <w:rPr>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FD1C28" w:rsidRPr="00497993" w:rsidRDefault="00FD1C28" w:rsidP="00FD1C28">
      <w:pPr>
        <w:pStyle w:val="ConsPlusNormal"/>
        <w:ind w:firstLine="709"/>
        <w:jc w:val="both"/>
        <w:rPr>
          <w:color w:val="000000"/>
          <w:sz w:val="24"/>
          <w:szCs w:val="24"/>
        </w:rPr>
      </w:pPr>
      <w:r w:rsidRPr="00497993">
        <w:rPr>
          <w:color w:val="000000"/>
          <w:sz w:val="24"/>
          <w:szCs w:val="24"/>
        </w:rPr>
        <w:t>3.7. Предостережение о недопустимости нарушения обязательных требований и предложение</w:t>
      </w:r>
      <w:r w:rsidRPr="00497993">
        <w:rPr>
          <w:color w:val="000000"/>
          <w:sz w:val="24"/>
          <w:szCs w:val="24"/>
          <w:shd w:val="clear" w:color="auto" w:fill="FFFFFF"/>
        </w:rPr>
        <w:t xml:space="preserve"> принять меры по обеспечению соблюдения обязательных требований</w:t>
      </w:r>
      <w:r w:rsidRPr="00497993">
        <w:rPr>
          <w:color w:val="000000"/>
          <w:sz w:val="24"/>
          <w:szCs w:val="24"/>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97993">
        <w:rPr>
          <w:color w:val="000000"/>
          <w:sz w:val="24"/>
          <w:szCs w:val="24"/>
          <w:shd w:val="clear" w:color="auto" w:fill="FFFFFF"/>
        </w:rPr>
        <w:t>или признаках нарушений обязательных требований </w:t>
      </w:r>
      <w:r w:rsidRPr="00497993">
        <w:rPr>
          <w:color w:val="000000"/>
          <w:sz w:val="24"/>
          <w:szCs w:val="24"/>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F220F3" w:rsidRPr="00F220F3">
        <w:rPr>
          <w:color w:val="000000"/>
          <w:sz w:val="24"/>
          <w:szCs w:val="24"/>
        </w:rPr>
        <w:t>муниципального образования «</w:t>
      </w:r>
      <w:proofErr w:type="spellStart"/>
      <w:r w:rsidR="00F220F3" w:rsidRPr="00F220F3">
        <w:rPr>
          <w:color w:val="000000"/>
          <w:sz w:val="24"/>
          <w:szCs w:val="24"/>
        </w:rPr>
        <w:t>Маниловск</w:t>
      </w:r>
      <w:proofErr w:type="spellEnd"/>
      <w:r w:rsidR="00F220F3" w:rsidRPr="00F220F3">
        <w:rPr>
          <w:color w:val="000000"/>
          <w:sz w:val="24"/>
          <w:szCs w:val="24"/>
        </w:rPr>
        <w:t>»</w:t>
      </w:r>
      <w:r w:rsidRPr="00497993">
        <w:rPr>
          <w:i/>
          <w:iCs/>
          <w:color w:val="000000"/>
          <w:sz w:val="24"/>
          <w:szCs w:val="24"/>
        </w:rPr>
        <w:t xml:space="preserve"> </w:t>
      </w:r>
      <w:r w:rsidRPr="00497993">
        <w:rPr>
          <w:color w:val="000000"/>
          <w:sz w:val="24"/>
          <w:szCs w:val="24"/>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FD1C28" w:rsidRPr="00497993" w:rsidRDefault="00FD1C28" w:rsidP="00FD1C28">
      <w:pPr>
        <w:ind w:firstLine="709"/>
        <w:jc w:val="both"/>
        <w:rPr>
          <w:rFonts w:ascii="Arial" w:hAnsi="Arial" w:cs="Arial"/>
          <w:color w:val="000000"/>
        </w:rPr>
      </w:pPr>
      <w:r w:rsidRPr="00497993">
        <w:rPr>
          <w:rFonts w:ascii="Arial" w:hAnsi="Arial" w:cs="Arial"/>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497993">
        <w:rPr>
          <w:rFonts w:ascii="Arial" w:hAnsi="Arial" w:cs="Arial"/>
          <w:color w:val="000000"/>
          <w:shd w:val="clear" w:color="auto" w:fill="FFFFFF"/>
        </w:rPr>
        <w:t>приказом Министерства экономического развития Российской Федерации от 31.03.2021 № 151</w:t>
      </w:r>
      <w:r w:rsidRPr="00497993">
        <w:rPr>
          <w:rFonts w:ascii="Arial" w:hAnsi="Arial" w:cs="Arial"/>
          <w:color w:val="000000"/>
        </w:rPr>
        <w:br/>
      </w:r>
      <w:r w:rsidRPr="00497993">
        <w:rPr>
          <w:rFonts w:ascii="Arial" w:hAnsi="Arial" w:cs="Arial"/>
          <w:color w:val="000000"/>
          <w:shd w:val="clear" w:color="auto" w:fill="FFFFFF"/>
        </w:rPr>
        <w:t>«О типовых формах документов, используемых контрольным (надзорным) органом»</w:t>
      </w:r>
      <w:r w:rsidRPr="00497993">
        <w:rPr>
          <w:rFonts w:ascii="Arial" w:hAnsi="Arial" w:cs="Arial"/>
          <w:color w:val="000000"/>
        </w:rPr>
        <w:t xml:space="preserve">. </w:t>
      </w:r>
    </w:p>
    <w:p w:rsidR="00FD1C28" w:rsidRPr="00497993" w:rsidRDefault="00FD1C28" w:rsidP="00FD1C28">
      <w:pPr>
        <w:pStyle w:val="ConsPlusNormal"/>
        <w:ind w:firstLine="709"/>
        <w:jc w:val="both"/>
        <w:rPr>
          <w:sz w:val="24"/>
          <w:szCs w:val="24"/>
        </w:rPr>
      </w:pPr>
      <w:r w:rsidRPr="00497993">
        <w:rPr>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FD1C28" w:rsidRPr="00497993" w:rsidRDefault="00FD1C28" w:rsidP="00FD1C28">
      <w:pPr>
        <w:pStyle w:val="ConsPlusNormal"/>
        <w:ind w:firstLine="709"/>
        <w:jc w:val="both"/>
        <w:rPr>
          <w:sz w:val="24"/>
          <w:szCs w:val="24"/>
        </w:rPr>
      </w:pPr>
      <w:r w:rsidRPr="00497993">
        <w:rPr>
          <w:color w:val="000000"/>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w:t>
      </w:r>
      <w:r w:rsidRPr="00497993">
        <w:rPr>
          <w:color w:val="000000"/>
          <w:sz w:val="24"/>
          <w:szCs w:val="24"/>
        </w:rPr>
        <w:lastRenderedPageBreak/>
        <w:t>информацией о согласии или несогласии с возражением. В случае несогласия с возражением в ответе указываются соответствующие обоснования.</w:t>
      </w:r>
    </w:p>
    <w:p w:rsidR="00FD1C28" w:rsidRPr="00497993" w:rsidRDefault="00FD1C28" w:rsidP="00FD1C28">
      <w:pPr>
        <w:pStyle w:val="ConsPlusNormal"/>
        <w:ind w:firstLine="709"/>
        <w:jc w:val="both"/>
        <w:rPr>
          <w:sz w:val="24"/>
          <w:szCs w:val="24"/>
        </w:rPr>
      </w:pPr>
      <w:r w:rsidRPr="00497993">
        <w:rPr>
          <w:color w:val="000000"/>
          <w:sz w:val="24"/>
          <w:szCs w:val="24"/>
        </w:rPr>
        <w:t>3.8.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w:t>
      </w:r>
      <w:r>
        <w:rPr>
          <w:color w:val="000000"/>
          <w:sz w:val="24"/>
          <w:szCs w:val="24"/>
        </w:rPr>
        <w:t xml:space="preserve"> использования мобильного приложения Инспектор</w:t>
      </w:r>
      <w:r w:rsidR="00CC691E">
        <w:rPr>
          <w:color w:val="000000"/>
          <w:sz w:val="24"/>
          <w:szCs w:val="24"/>
        </w:rPr>
        <w:t>,</w:t>
      </w:r>
      <w:r w:rsidRPr="00497993">
        <w:rPr>
          <w:color w:val="000000"/>
          <w:sz w:val="24"/>
          <w:szCs w:val="24"/>
        </w:rPr>
        <w:t xml:space="preserve"> на личном приеме либо в ходе проведения профилактических мероприятий, контрольных мероприятий и не должно превышать 15 минут.</w:t>
      </w:r>
    </w:p>
    <w:p w:rsidR="00FD1C28" w:rsidRPr="00497993" w:rsidRDefault="00FD1C28" w:rsidP="00FD1C28">
      <w:pPr>
        <w:pStyle w:val="ConsPlusNormal"/>
        <w:ind w:firstLine="709"/>
        <w:jc w:val="both"/>
        <w:rPr>
          <w:sz w:val="24"/>
          <w:szCs w:val="24"/>
        </w:rPr>
      </w:pPr>
      <w:r w:rsidRPr="00497993">
        <w:rPr>
          <w:color w:val="000000"/>
          <w:sz w:val="24"/>
          <w:szCs w:val="24"/>
        </w:rPr>
        <w:t xml:space="preserve">Личный прием граждан проводится главой (заместителем главы) </w:t>
      </w:r>
      <w:r w:rsidR="00F220F3" w:rsidRPr="00F220F3">
        <w:rPr>
          <w:color w:val="000000"/>
          <w:sz w:val="24"/>
          <w:szCs w:val="24"/>
        </w:rPr>
        <w:t>муниципального образования «</w:t>
      </w:r>
      <w:proofErr w:type="spellStart"/>
      <w:r w:rsidR="00F220F3" w:rsidRPr="00F220F3">
        <w:rPr>
          <w:color w:val="000000"/>
          <w:sz w:val="24"/>
          <w:szCs w:val="24"/>
        </w:rPr>
        <w:t>Маниловск</w:t>
      </w:r>
      <w:proofErr w:type="spellEnd"/>
      <w:r w:rsidR="00F220F3" w:rsidRPr="00F220F3">
        <w:rPr>
          <w:color w:val="000000"/>
          <w:sz w:val="24"/>
          <w:szCs w:val="24"/>
        </w:rPr>
        <w:t>»</w:t>
      </w:r>
      <w:r w:rsidR="00F220F3" w:rsidRPr="00497993">
        <w:rPr>
          <w:i/>
          <w:iCs/>
          <w:color w:val="000000"/>
          <w:sz w:val="24"/>
          <w:szCs w:val="24"/>
        </w:rPr>
        <w:t xml:space="preserve"> </w:t>
      </w:r>
      <w:r w:rsidRPr="00497993">
        <w:rPr>
          <w:color w:val="000000"/>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разделе «Контрольно-надзорная деятельность».</w:t>
      </w:r>
    </w:p>
    <w:p w:rsidR="00FD1C28" w:rsidRPr="00497993" w:rsidRDefault="00FD1C28" w:rsidP="00FD1C28">
      <w:pPr>
        <w:pStyle w:val="ConsPlusNormal"/>
        <w:ind w:firstLine="709"/>
        <w:jc w:val="both"/>
        <w:rPr>
          <w:sz w:val="24"/>
          <w:szCs w:val="24"/>
        </w:rPr>
      </w:pPr>
      <w:r w:rsidRPr="00497993">
        <w:rPr>
          <w:color w:val="000000"/>
          <w:sz w:val="24"/>
          <w:szCs w:val="24"/>
        </w:rPr>
        <w:t>Консультирование осуществляется в устной или письменной форме по следующим вопросам:</w:t>
      </w:r>
    </w:p>
    <w:p w:rsidR="00FD1C28" w:rsidRPr="00497993" w:rsidRDefault="00FD1C28" w:rsidP="00FD1C28">
      <w:pPr>
        <w:pStyle w:val="ConsPlusNormal"/>
        <w:ind w:firstLine="709"/>
        <w:jc w:val="both"/>
        <w:rPr>
          <w:sz w:val="24"/>
          <w:szCs w:val="24"/>
        </w:rPr>
      </w:pPr>
      <w:r w:rsidRPr="00497993">
        <w:rPr>
          <w:color w:val="000000"/>
          <w:sz w:val="24"/>
          <w:szCs w:val="24"/>
        </w:rPr>
        <w:t>1) организация и осуществление контроля в сфере благоустройства;</w:t>
      </w:r>
    </w:p>
    <w:p w:rsidR="00FD1C28" w:rsidRPr="00497993" w:rsidRDefault="00FD1C28" w:rsidP="00FD1C28">
      <w:pPr>
        <w:pStyle w:val="ConsPlusNormal"/>
        <w:ind w:firstLine="709"/>
        <w:jc w:val="both"/>
        <w:rPr>
          <w:sz w:val="24"/>
          <w:szCs w:val="24"/>
        </w:rPr>
      </w:pPr>
      <w:r w:rsidRPr="00497993">
        <w:rPr>
          <w:color w:val="000000"/>
          <w:sz w:val="24"/>
          <w:szCs w:val="24"/>
        </w:rPr>
        <w:t>2) порядок осуществления контрольных мероприятий, установленных настоящим Положением;</w:t>
      </w:r>
    </w:p>
    <w:p w:rsidR="00FD1C28" w:rsidRPr="00497993" w:rsidRDefault="00FD1C28" w:rsidP="00FD1C28">
      <w:pPr>
        <w:pStyle w:val="ConsPlusNormal"/>
        <w:ind w:firstLine="709"/>
        <w:jc w:val="both"/>
        <w:rPr>
          <w:sz w:val="24"/>
          <w:szCs w:val="24"/>
        </w:rPr>
      </w:pPr>
      <w:r w:rsidRPr="00497993">
        <w:rPr>
          <w:color w:val="000000"/>
          <w:sz w:val="24"/>
          <w:szCs w:val="24"/>
        </w:rPr>
        <w:t>3) порядок обжалования действий (бездействия) должностных лиц, уполномоченных осуществлять контроль;</w:t>
      </w:r>
    </w:p>
    <w:p w:rsidR="00FD1C28" w:rsidRPr="00497993" w:rsidRDefault="00FD1C28" w:rsidP="00FD1C28">
      <w:pPr>
        <w:pStyle w:val="ConsPlusNormal"/>
        <w:ind w:firstLine="709"/>
        <w:jc w:val="both"/>
        <w:rPr>
          <w:color w:val="000000"/>
          <w:sz w:val="24"/>
          <w:szCs w:val="24"/>
        </w:rPr>
      </w:pPr>
      <w:r w:rsidRPr="00497993">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FD1C28" w:rsidRPr="00497993" w:rsidRDefault="00FD1C28" w:rsidP="00FD1C28">
      <w:pPr>
        <w:pStyle w:val="ConsPlusNormal"/>
        <w:ind w:firstLine="709"/>
        <w:jc w:val="both"/>
        <w:rPr>
          <w:sz w:val="24"/>
          <w:szCs w:val="24"/>
        </w:rPr>
      </w:pPr>
      <w:r w:rsidRPr="00497993">
        <w:rPr>
          <w:color w:val="000000"/>
          <w:sz w:val="24"/>
          <w:szCs w:val="24"/>
        </w:rPr>
        <w:t>3.9. Консультирование в письменной форме осуществляется должностным лицом, уполномоченным осуществлять контроль, в следующих случаях:</w:t>
      </w:r>
    </w:p>
    <w:p w:rsidR="00FD1C28" w:rsidRPr="00497993" w:rsidRDefault="00FD1C28" w:rsidP="00FD1C28">
      <w:pPr>
        <w:pStyle w:val="ConsPlusNormal"/>
        <w:ind w:firstLine="709"/>
        <w:jc w:val="both"/>
        <w:rPr>
          <w:sz w:val="24"/>
          <w:szCs w:val="24"/>
        </w:rPr>
      </w:pPr>
      <w:r w:rsidRPr="00497993">
        <w:rPr>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FD1C28" w:rsidRPr="00497993" w:rsidRDefault="00FD1C28" w:rsidP="00FD1C28">
      <w:pPr>
        <w:pStyle w:val="ConsPlusNormal"/>
        <w:ind w:firstLine="709"/>
        <w:jc w:val="both"/>
        <w:rPr>
          <w:sz w:val="24"/>
          <w:szCs w:val="24"/>
        </w:rPr>
      </w:pPr>
      <w:r w:rsidRPr="00497993">
        <w:rPr>
          <w:color w:val="000000"/>
          <w:sz w:val="24"/>
          <w:szCs w:val="24"/>
        </w:rPr>
        <w:t>2) за время консультирования предоставить в устной форме ответ на поставленные вопросы невозможно;</w:t>
      </w:r>
    </w:p>
    <w:p w:rsidR="00FD1C28" w:rsidRPr="00497993" w:rsidRDefault="00FD1C28" w:rsidP="00FD1C28">
      <w:pPr>
        <w:pStyle w:val="ConsPlusNormal"/>
        <w:ind w:firstLine="709"/>
        <w:jc w:val="both"/>
        <w:rPr>
          <w:sz w:val="24"/>
          <w:szCs w:val="24"/>
        </w:rPr>
      </w:pPr>
      <w:r w:rsidRPr="00497993">
        <w:rPr>
          <w:color w:val="000000"/>
          <w:sz w:val="24"/>
          <w:szCs w:val="24"/>
        </w:rPr>
        <w:t>3) ответ на поставленные вопросы требует дополнительного запроса сведений.</w:t>
      </w:r>
    </w:p>
    <w:p w:rsidR="00FD1C28" w:rsidRPr="00497993" w:rsidRDefault="00FD1C28" w:rsidP="00FD1C28">
      <w:pPr>
        <w:pStyle w:val="ConsPlusNormal"/>
        <w:ind w:firstLine="709"/>
        <w:jc w:val="both"/>
        <w:rPr>
          <w:sz w:val="24"/>
          <w:szCs w:val="24"/>
        </w:rPr>
      </w:pPr>
      <w:r w:rsidRPr="00497993">
        <w:rPr>
          <w:color w:val="000000"/>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FD1C28" w:rsidRPr="00497993" w:rsidRDefault="00FD1C28" w:rsidP="00FD1C28">
      <w:pPr>
        <w:pStyle w:val="ConsPlusNormal"/>
        <w:ind w:firstLine="709"/>
        <w:jc w:val="both"/>
        <w:rPr>
          <w:sz w:val="24"/>
          <w:szCs w:val="24"/>
        </w:rPr>
      </w:pPr>
      <w:r w:rsidRPr="00497993">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w:t>
      </w:r>
    </w:p>
    <w:p w:rsidR="00FD1C28" w:rsidRPr="00497993" w:rsidRDefault="00FD1C28" w:rsidP="00FD1C28">
      <w:pPr>
        <w:pStyle w:val="ConsPlusNormal"/>
        <w:ind w:firstLine="709"/>
        <w:jc w:val="both"/>
        <w:rPr>
          <w:sz w:val="24"/>
          <w:szCs w:val="24"/>
        </w:rPr>
      </w:pPr>
      <w:r w:rsidRPr="00497993">
        <w:rPr>
          <w:color w:val="000000"/>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D1C28" w:rsidRPr="00497993" w:rsidRDefault="00FD1C28" w:rsidP="00FD1C28">
      <w:pPr>
        <w:pStyle w:val="ConsPlusNormal"/>
        <w:ind w:firstLine="709"/>
        <w:jc w:val="both"/>
        <w:rPr>
          <w:sz w:val="24"/>
          <w:szCs w:val="24"/>
        </w:rPr>
      </w:pPr>
      <w:r w:rsidRPr="00497993">
        <w:rPr>
          <w:color w:val="000000"/>
          <w:sz w:val="24"/>
          <w:szCs w:val="24"/>
        </w:rPr>
        <w:t>Должностными лицами, уполномоченными осуществлять контроль, ведется журнал учета консультирований.</w:t>
      </w:r>
    </w:p>
    <w:p w:rsidR="00FD1C28" w:rsidRPr="00497993" w:rsidRDefault="00FD1C28" w:rsidP="00FD1C28">
      <w:pPr>
        <w:pStyle w:val="ConsPlusNormal"/>
        <w:ind w:firstLine="709"/>
        <w:jc w:val="both"/>
        <w:rPr>
          <w:sz w:val="24"/>
          <w:szCs w:val="24"/>
        </w:rPr>
      </w:pPr>
      <w:r w:rsidRPr="00497993">
        <w:rPr>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«Контрольно-надзорная деятельность» письменного разъяснения, подписанного главой (заместителем главы) </w:t>
      </w:r>
      <w:r w:rsidR="00F220F3" w:rsidRPr="00F220F3">
        <w:rPr>
          <w:color w:val="000000"/>
          <w:sz w:val="24"/>
          <w:szCs w:val="24"/>
        </w:rPr>
        <w:t>муниципального образования «</w:t>
      </w:r>
      <w:proofErr w:type="spellStart"/>
      <w:r w:rsidR="00F220F3" w:rsidRPr="00F220F3">
        <w:rPr>
          <w:color w:val="000000"/>
          <w:sz w:val="24"/>
          <w:szCs w:val="24"/>
        </w:rPr>
        <w:t>Маниловск</w:t>
      </w:r>
      <w:proofErr w:type="spellEnd"/>
      <w:r w:rsidR="00F220F3" w:rsidRPr="00F220F3">
        <w:rPr>
          <w:color w:val="000000"/>
          <w:sz w:val="24"/>
          <w:szCs w:val="24"/>
        </w:rPr>
        <w:t>»</w:t>
      </w:r>
      <w:r w:rsidR="00F220F3" w:rsidRPr="00497993">
        <w:rPr>
          <w:i/>
          <w:iCs/>
          <w:color w:val="000000"/>
          <w:sz w:val="24"/>
          <w:szCs w:val="24"/>
        </w:rPr>
        <w:t xml:space="preserve"> </w:t>
      </w:r>
      <w:r w:rsidRPr="00497993">
        <w:rPr>
          <w:color w:val="000000"/>
          <w:sz w:val="24"/>
          <w:szCs w:val="24"/>
        </w:rPr>
        <w:t>или должностным лицом, уполномоченным осуществлять контроль.</w:t>
      </w:r>
    </w:p>
    <w:p w:rsidR="00FD1C28" w:rsidRPr="00497993" w:rsidRDefault="00FD1C28" w:rsidP="00FD1C28">
      <w:pPr>
        <w:pStyle w:val="ConsPlusNormal"/>
        <w:ind w:firstLine="709"/>
        <w:jc w:val="both"/>
        <w:rPr>
          <w:color w:val="000000"/>
          <w:sz w:val="24"/>
          <w:szCs w:val="24"/>
        </w:rPr>
      </w:pPr>
      <w:r w:rsidRPr="00497993">
        <w:rPr>
          <w:sz w:val="24"/>
          <w:szCs w:val="24"/>
        </w:rPr>
        <w:lastRenderedPageBreak/>
        <w:t xml:space="preserve">3.10. Профилактический визит проводится в форме профилактической беседы </w:t>
      </w:r>
      <w:r w:rsidRPr="00497993">
        <w:rPr>
          <w:color w:val="000000"/>
          <w:sz w:val="24"/>
          <w:szCs w:val="24"/>
        </w:rPr>
        <w:t>должностным лицом, осуществляющим контроль</w:t>
      </w:r>
      <w:r w:rsidRPr="00497993">
        <w:rPr>
          <w:sz w:val="24"/>
          <w:szCs w:val="24"/>
        </w:rPr>
        <w:t xml:space="preserve">, по месту осуществления деятельности контролируемого лица либо путем использования видео-конференц-связи </w:t>
      </w:r>
      <w:r w:rsidRPr="00497993">
        <w:rPr>
          <w:color w:val="000000"/>
          <w:sz w:val="24"/>
          <w:szCs w:val="24"/>
          <w:shd w:val="clear" w:color="auto" w:fill="FFFFFF"/>
        </w:rPr>
        <w:t>или мобильного приложения «Инспектор»</w:t>
      </w:r>
      <w:r w:rsidRPr="00497993">
        <w:rPr>
          <w:color w:val="000000"/>
          <w:sz w:val="24"/>
          <w:szCs w:val="24"/>
        </w:rPr>
        <w:t>.</w:t>
      </w:r>
    </w:p>
    <w:p w:rsidR="00FD1C28" w:rsidRPr="00497993" w:rsidRDefault="00FD1C28" w:rsidP="00FD1C28">
      <w:pPr>
        <w:pStyle w:val="ConsPlusNormal"/>
        <w:ind w:firstLine="709"/>
        <w:jc w:val="both"/>
        <w:rPr>
          <w:color w:val="000000"/>
          <w:sz w:val="24"/>
          <w:szCs w:val="24"/>
          <w:shd w:val="clear" w:color="auto" w:fill="FFFFFF"/>
        </w:rPr>
      </w:pPr>
      <w:r w:rsidRPr="00497993">
        <w:rPr>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sidRPr="00497993">
        <w:rPr>
          <w:color w:val="000000"/>
          <w:sz w:val="24"/>
          <w:szCs w:val="24"/>
          <w:shd w:val="clear" w:color="auto" w:fill="FFFFFF"/>
        </w:rPr>
        <w:t xml:space="preserve">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497993">
        <w:rPr>
          <w:color w:val="000000"/>
          <w:sz w:val="24"/>
          <w:szCs w:val="24"/>
        </w:rPr>
        <w:t>должностное лицо, осуществляющее контроль,</w:t>
      </w:r>
      <w:r w:rsidRPr="00497993">
        <w:rPr>
          <w:color w:val="000000"/>
          <w:sz w:val="24"/>
          <w:szCs w:val="24"/>
          <w:shd w:val="clear" w:color="auto" w:fill="FFFFFF"/>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FD1C28" w:rsidRPr="00497993" w:rsidRDefault="00FD1C28" w:rsidP="00FD1C28">
      <w:pPr>
        <w:pStyle w:val="ConsPlusNormal"/>
        <w:ind w:firstLine="709"/>
        <w:jc w:val="both"/>
        <w:rPr>
          <w:color w:val="000000"/>
          <w:sz w:val="24"/>
          <w:szCs w:val="24"/>
          <w:shd w:val="clear" w:color="auto" w:fill="FFFFFF"/>
        </w:rPr>
      </w:pPr>
      <w:r w:rsidRPr="00497993">
        <w:rPr>
          <w:color w:val="000000"/>
          <w:sz w:val="24"/>
          <w:szCs w:val="24"/>
          <w:shd w:val="clear" w:color="auto" w:fill="FFFFFF"/>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w:t>
      </w:r>
    </w:p>
    <w:p w:rsidR="00FD1C28" w:rsidRPr="00497993" w:rsidRDefault="00FD1C28" w:rsidP="00FD1C28">
      <w:pPr>
        <w:pStyle w:val="ConsPlusNormal"/>
        <w:ind w:firstLine="709"/>
        <w:jc w:val="both"/>
        <w:rPr>
          <w:color w:val="000000"/>
          <w:sz w:val="24"/>
          <w:szCs w:val="24"/>
        </w:rPr>
      </w:pPr>
      <w:r w:rsidRPr="00497993">
        <w:rPr>
          <w:color w:val="000000"/>
          <w:sz w:val="24"/>
          <w:szCs w:val="24"/>
        </w:rPr>
        <w:t>3.11. Обязательный профилактический визит не предусматривает отказ контролируемого лица от его проведения.</w:t>
      </w:r>
    </w:p>
    <w:p w:rsidR="00FD1C28" w:rsidRPr="00497993" w:rsidRDefault="00FD1C28" w:rsidP="00FD1C28">
      <w:pPr>
        <w:pStyle w:val="ConsPlusNormal"/>
        <w:ind w:firstLine="709"/>
        <w:jc w:val="both"/>
        <w:rPr>
          <w:color w:val="000000"/>
          <w:sz w:val="24"/>
          <w:szCs w:val="24"/>
          <w:shd w:val="clear" w:color="auto" w:fill="FFFFFF"/>
        </w:rPr>
      </w:pPr>
      <w:r w:rsidRPr="00497993">
        <w:rPr>
          <w:color w:val="000000"/>
          <w:sz w:val="24"/>
          <w:szCs w:val="24"/>
        </w:rPr>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rsidR="00FD1C28" w:rsidRPr="00497993" w:rsidRDefault="00FD1C28" w:rsidP="00FD1C28">
      <w:pPr>
        <w:shd w:val="clear" w:color="auto" w:fill="FFFFFF"/>
        <w:ind w:firstLine="709"/>
        <w:jc w:val="both"/>
        <w:rPr>
          <w:rFonts w:ascii="Arial" w:hAnsi="Arial" w:cs="Arial"/>
          <w:color w:val="000000"/>
        </w:rPr>
      </w:pPr>
      <w:r w:rsidRPr="00497993">
        <w:rPr>
          <w:rFonts w:ascii="Arial" w:hAnsi="Arial" w:cs="Arial"/>
          <w:color w:val="000000"/>
        </w:rPr>
        <w:t>Срок проведения обязательного профилактического визита не может превышать десять рабочих дней.</w:t>
      </w:r>
    </w:p>
    <w:p w:rsidR="00FD1C28" w:rsidRPr="00497993" w:rsidRDefault="00FD1C28" w:rsidP="00FD1C28">
      <w:pPr>
        <w:shd w:val="clear" w:color="auto" w:fill="FFFFFF"/>
        <w:ind w:firstLine="709"/>
        <w:jc w:val="both"/>
        <w:rPr>
          <w:rFonts w:ascii="Arial" w:hAnsi="Arial" w:cs="Arial"/>
          <w:color w:val="000000"/>
        </w:rPr>
      </w:pPr>
      <w:r w:rsidRPr="00497993">
        <w:rPr>
          <w:rFonts w:ascii="Arial" w:hAnsi="Arial" w:cs="Arial"/>
          <w:color w:val="000000"/>
        </w:rPr>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FD1C28" w:rsidRPr="00497993" w:rsidRDefault="00FD1C28" w:rsidP="00FD1C28">
      <w:pPr>
        <w:shd w:val="clear" w:color="auto" w:fill="FFFFFF"/>
        <w:ind w:firstLine="709"/>
        <w:jc w:val="both"/>
        <w:rPr>
          <w:rFonts w:ascii="Arial" w:hAnsi="Arial" w:cs="Arial"/>
          <w:color w:val="000000"/>
        </w:rPr>
      </w:pPr>
      <w:r w:rsidRPr="00497993">
        <w:rPr>
          <w:rFonts w:ascii="Arial" w:hAnsi="Arial" w:cs="Arial"/>
          <w:color w:val="000000"/>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«О государственном контроле (надзоре) и муниципальном контроле в Российской Федерации».</w:t>
      </w:r>
    </w:p>
    <w:p w:rsidR="00FD1C28" w:rsidRPr="00497993" w:rsidRDefault="00FD1C28" w:rsidP="00FD1C28">
      <w:pPr>
        <w:pStyle w:val="ConsPlusNormal"/>
        <w:ind w:firstLine="709"/>
        <w:jc w:val="both"/>
        <w:rPr>
          <w:color w:val="000000"/>
          <w:sz w:val="24"/>
          <w:szCs w:val="24"/>
        </w:rPr>
      </w:pPr>
      <w:r w:rsidRPr="00497993">
        <w:rPr>
          <w:color w:val="000000"/>
          <w:sz w:val="24"/>
          <w:szCs w:val="24"/>
        </w:rPr>
        <w:t>3.12.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FD1C28" w:rsidRPr="00497993" w:rsidRDefault="00FD1C28" w:rsidP="00FD1C28">
      <w:pPr>
        <w:pStyle w:val="s1"/>
        <w:ind w:firstLine="709"/>
        <w:rPr>
          <w:color w:val="000000"/>
          <w:sz w:val="24"/>
          <w:szCs w:val="24"/>
        </w:rPr>
      </w:pPr>
      <w:r w:rsidRPr="00497993">
        <w:rPr>
          <w:color w:val="000000"/>
          <w:sz w:val="24"/>
          <w:szCs w:val="24"/>
        </w:rPr>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FD1C28" w:rsidRPr="00497993" w:rsidRDefault="00FD1C28" w:rsidP="00FD1C28">
      <w:pPr>
        <w:pStyle w:val="s1"/>
        <w:ind w:firstLine="709"/>
        <w:rPr>
          <w:color w:val="000000"/>
          <w:sz w:val="24"/>
          <w:szCs w:val="24"/>
        </w:rPr>
      </w:pPr>
      <w:r w:rsidRPr="00497993">
        <w:rPr>
          <w:color w:val="000000"/>
          <w:sz w:val="24"/>
          <w:szCs w:val="24"/>
        </w:rPr>
        <w:t>Контролируемое лицо вправе отозвать заявление либо направить отказ от проведения профилактического визита, уведомив об этом администрацию не позднее чем за пять рабочих дней до даты его проведения.</w:t>
      </w:r>
    </w:p>
    <w:p w:rsidR="00FD1C28" w:rsidRPr="00497993" w:rsidRDefault="00FD1C28" w:rsidP="00FD1C28">
      <w:pPr>
        <w:pStyle w:val="s1"/>
        <w:ind w:firstLine="709"/>
        <w:rPr>
          <w:color w:val="000000"/>
          <w:sz w:val="24"/>
          <w:szCs w:val="24"/>
        </w:rPr>
      </w:pPr>
      <w:r w:rsidRPr="00497993">
        <w:rPr>
          <w:color w:val="000000"/>
          <w:sz w:val="24"/>
          <w:szCs w:val="24"/>
        </w:rPr>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FD1C28" w:rsidRPr="00497993" w:rsidRDefault="00FD1C28" w:rsidP="00FD1C28">
      <w:pPr>
        <w:pStyle w:val="ConsPlusNormal"/>
        <w:ind w:firstLine="709"/>
        <w:jc w:val="both"/>
        <w:rPr>
          <w:color w:val="000000"/>
          <w:sz w:val="24"/>
          <w:szCs w:val="24"/>
        </w:rPr>
      </w:pPr>
    </w:p>
    <w:p w:rsidR="00FD1C28" w:rsidRPr="00497993" w:rsidRDefault="00FD1C28" w:rsidP="00FD1C28">
      <w:pPr>
        <w:pStyle w:val="ConsPlusNormal"/>
        <w:ind w:firstLine="0"/>
        <w:jc w:val="center"/>
        <w:rPr>
          <w:b/>
          <w:bCs/>
          <w:color w:val="000000"/>
          <w:sz w:val="24"/>
          <w:szCs w:val="24"/>
        </w:rPr>
      </w:pPr>
      <w:r w:rsidRPr="00497993">
        <w:rPr>
          <w:b/>
          <w:bCs/>
          <w:color w:val="000000"/>
          <w:sz w:val="24"/>
          <w:szCs w:val="24"/>
        </w:rPr>
        <w:t>4. Осуществление контрольных мероприятий и контрольных действий</w:t>
      </w:r>
    </w:p>
    <w:p w:rsidR="00FD1C28" w:rsidRPr="00497993" w:rsidRDefault="00FD1C28" w:rsidP="00FD1C28">
      <w:pPr>
        <w:pStyle w:val="ConsPlusNormal"/>
        <w:ind w:firstLine="0"/>
        <w:jc w:val="center"/>
        <w:rPr>
          <w:b/>
          <w:bCs/>
          <w:color w:val="000000"/>
          <w:sz w:val="24"/>
          <w:szCs w:val="24"/>
        </w:rPr>
      </w:pPr>
    </w:p>
    <w:p w:rsidR="00FD1C28" w:rsidRPr="00497993" w:rsidRDefault="00FD1C28" w:rsidP="00FD1C28">
      <w:pPr>
        <w:pStyle w:val="ConsPlusNormal"/>
        <w:ind w:firstLine="709"/>
        <w:jc w:val="both"/>
        <w:rPr>
          <w:sz w:val="24"/>
          <w:szCs w:val="24"/>
        </w:rPr>
      </w:pPr>
      <w:r w:rsidRPr="00497993">
        <w:rPr>
          <w:color w:val="000000"/>
          <w:sz w:val="24"/>
          <w:szCs w:val="24"/>
        </w:rPr>
        <w:lastRenderedPageBreak/>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FD1C28" w:rsidRPr="00497993" w:rsidRDefault="00FD1C28" w:rsidP="00FD1C28">
      <w:pPr>
        <w:pStyle w:val="ConsPlusNormal"/>
        <w:ind w:firstLine="709"/>
        <w:jc w:val="both"/>
        <w:rPr>
          <w:sz w:val="24"/>
          <w:szCs w:val="24"/>
        </w:rPr>
      </w:pPr>
      <w:r w:rsidRPr="00497993">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FD1C28" w:rsidRPr="00497993" w:rsidRDefault="00FD1C28" w:rsidP="00FD1C28">
      <w:pPr>
        <w:pStyle w:val="ConsPlusNormal"/>
        <w:ind w:firstLine="709"/>
        <w:jc w:val="both"/>
        <w:rPr>
          <w:sz w:val="24"/>
          <w:szCs w:val="24"/>
        </w:rPr>
      </w:pPr>
      <w:r w:rsidRPr="00497993">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w:t>
      </w:r>
    </w:p>
    <w:p w:rsidR="00FD1C28" w:rsidRPr="00CC691E" w:rsidRDefault="00FD1C28" w:rsidP="00FD1C28">
      <w:pPr>
        <w:pStyle w:val="ConsPlusNormal"/>
        <w:ind w:firstLine="709"/>
        <w:jc w:val="both"/>
        <w:rPr>
          <w:sz w:val="24"/>
          <w:szCs w:val="24"/>
        </w:rPr>
      </w:pPr>
      <w:r w:rsidRPr="00CC691E">
        <w:rPr>
          <w:color w:val="000000"/>
          <w:sz w:val="24"/>
          <w:szCs w:val="24"/>
        </w:rPr>
        <w:t>3</w:t>
      </w:r>
      <w:r w:rsidR="00CC691E" w:rsidRPr="00CC691E">
        <w:rPr>
          <w:color w:val="000000"/>
          <w:sz w:val="24"/>
          <w:szCs w:val="24"/>
        </w:rPr>
        <w:t>) документарная проверка (в случае, если имеющихся в распоряжении администрации сведений и документов недостаточно, посредством получения письменных объяснений, истребования документов);</w:t>
      </w:r>
    </w:p>
    <w:p w:rsidR="00FD1C28" w:rsidRPr="00497993" w:rsidRDefault="00FD1C28" w:rsidP="00FD1C28">
      <w:pPr>
        <w:pStyle w:val="ConsPlusNormal"/>
        <w:ind w:firstLine="709"/>
        <w:jc w:val="both"/>
        <w:rPr>
          <w:color w:val="000000"/>
          <w:sz w:val="24"/>
          <w:szCs w:val="24"/>
        </w:rPr>
      </w:pPr>
      <w:r w:rsidRPr="00497993">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w:t>
      </w:r>
    </w:p>
    <w:p w:rsidR="00FD1C28" w:rsidRPr="00497993" w:rsidRDefault="00FD1C28" w:rsidP="00FD1C28">
      <w:pPr>
        <w:ind w:firstLine="709"/>
        <w:jc w:val="both"/>
        <w:rPr>
          <w:rFonts w:ascii="Arial" w:hAnsi="Arial" w:cs="Arial"/>
          <w:color w:val="000000"/>
        </w:rPr>
      </w:pPr>
      <w:r w:rsidRPr="00497993">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497993">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97993">
        <w:rPr>
          <w:rFonts w:ascii="Arial" w:hAnsi="Arial" w:cs="Arial"/>
          <w:color w:val="000000"/>
        </w:rPr>
        <w:t>);</w:t>
      </w:r>
    </w:p>
    <w:p w:rsidR="00FD1C28" w:rsidRPr="00497993" w:rsidRDefault="00FD1C28" w:rsidP="00FD1C28">
      <w:pPr>
        <w:pStyle w:val="ConsPlusNormal"/>
        <w:ind w:firstLine="709"/>
        <w:jc w:val="both"/>
        <w:rPr>
          <w:sz w:val="24"/>
          <w:szCs w:val="24"/>
        </w:rPr>
      </w:pPr>
      <w:r w:rsidRPr="00497993">
        <w:rPr>
          <w:color w:val="000000"/>
          <w:sz w:val="24"/>
          <w:szCs w:val="24"/>
        </w:rPr>
        <w:t>6) выездное обследование (посредством осмотра, инструментального обследования).</w:t>
      </w:r>
    </w:p>
    <w:p w:rsidR="00FD1C28" w:rsidRPr="00497993" w:rsidRDefault="00FD1C28" w:rsidP="00FD1C28">
      <w:pPr>
        <w:pStyle w:val="ConsPlusNormal"/>
        <w:ind w:firstLine="709"/>
        <w:jc w:val="both"/>
        <w:rPr>
          <w:sz w:val="24"/>
          <w:szCs w:val="24"/>
        </w:rPr>
      </w:pPr>
      <w:r w:rsidRPr="00497993">
        <w:rPr>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FD1C28" w:rsidRPr="00497993" w:rsidRDefault="00FD1C28" w:rsidP="00FD1C28">
      <w:pPr>
        <w:pStyle w:val="ConsPlusNormal"/>
        <w:ind w:firstLine="709"/>
        <w:jc w:val="both"/>
        <w:rPr>
          <w:color w:val="000000"/>
          <w:sz w:val="24"/>
          <w:szCs w:val="24"/>
        </w:rPr>
      </w:pPr>
      <w:r w:rsidRPr="00497993">
        <w:rPr>
          <w:color w:val="000000"/>
          <w:sz w:val="24"/>
          <w:szCs w:val="24"/>
        </w:rPr>
        <w:t>4.3. Основанием для проведения контрольных мероприятий, за исключением случаев, указанных в пункте 4.4 настоящего Положения, является:</w:t>
      </w:r>
    </w:p>
    <w:p w:rsidR="00FD1C28" w:rsidRPr="00497993" w:rsidRDefault="00FD1C28" w:rsidP="00FD1C28">
      <w:pPr>
        <w:pStyle w:val="s1"/>
        <w:rPr>
          <w:color w:val="000000"/>
          <w:sz w:val="24"/>
          <w:szCs w:val="24"/>
        </w:rPr>
      </w:pPr>
      <w:r w:rsidRPr="00497993">
        <w:rPr>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«О государственном контроле (надзоре) и муниципальном контроле в Российской Федерации»;</w:t>
      </w:r>
    </w:p>
    <w:p w:rsidR="00FD1C28" w:rsidRPr="00497993" w:rsidRDefault="00FD1C28" w:rsidP="00FD1C28">
      <w:pPr>
        <w:pStyle w:val="s1"/>
        <w:rPr>
          <w:color w:val="000000"/>
          <w:sz w:val="24"/>
          <w:szCs w:val="24"/>
        </w:rPr>
      </w:pPr>
      <w:r w:rsidRPr="00497993">
        <w:rPr>
          <w:color w:val="000000"/>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FD1C28" w:rsidRPr="00497993" w:rsidRDefault="00FD1C28" w:rsidP="00FD1C28">
      <w:pPr>
        <w:pStyle w:val="s1"/>
        <w:rPr>
          <w:color w:val="000000"/>
          <w:sz w:val="24"/>
          <w:szCs w:val="24"/>
        </w:rPr>
      </w:pPr>
      <w:r w:rsidRPr="00497993">
        <w:rPr>
          <w:color w:val="00000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D1C28" w:rsidRPr="00497993" w:rsidRDefault="00FD1C28" w:rsidP="00FD1C28">
      <w:pPr>
        <w:pStyle w:val="s1"/>
        <w:rPr>
          <w:color w:val="000000"/>
          <w:sz w:val="24"/>
          <w:szCs w:val="24"/>
        </w:rPr>
      </w:pPr>
      <w:r w:rsidRPr="00497993">
        <w:rPr>
          <w:color w:val="000000"/>
          <w:sz w:val="24"/>
          <w:szCs w:val="24"/>
        </w:rPr>
        <w:t>4) истечение срока исполнения решения администрации об устранении выявленного нарушения обязательных требований – в случаях, установленных частью 1 статьи 95 Федерального закона от 31.07.2020 № 248-ФЗ «О государственном контроле (надзоре) и муниципальном контроле в Российской Федерации»;</w:t>
      </w:r>
    </w:p>
    <w:p w:rsidR="00FD1C28" w:rsidRPr="00497993" w:rsidRDefault="00FD1C28" w:rsidP="00FD1C28">
      <w:pPr>
        <w:pStyle w:val="s1"/>
        <w:rPr>
          <w:color w:val="000000"/>
          <w:sz w:val="24"/>
          <w:szCs w:val="24"/>
        </w:rPr>
      </w:pPr>
      <w:r w:rsidRPr="00497993">
        <w:rPr>
          <w:color w:val="000000"/>
          <w:sz w:val="24"/>
          <w:szCs w:val="24"/>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D1C28" w:rsidRPr="00497993" w:rsidRDefault="00FD1C28" w:rsidP="00FD1C28">
      <w:pPr>
        <w:pStyle w:val="s1"/>
        <w:rPr>
          <w:color w:val="000000"/>
          <w:sz w:val="24"/>
          <w:szCs w:val="24"/>
        </w:rPr>
      </w:pPr>
      <w:r w:rsidRPr="00497993">
        <w:rPr>
          <w:color w:val="000000"/>
          <w:sz w:val="24"/>
          <w:szCs w:val="24"/>
        </w:rPr>
        <w:lastRenderedPageBreak/>
        <w:t>6) уклонение контролируемого лица от проведения обязательного профилактического визита.</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4.4. </w:t>
      </w:r>
      <w:r w:rsidRPr="00497993">
        <w:rPr>
          <w:color w:val="000000"/>
          <w:sz w:val="24"/>
          <w:szCs w:val="24"/>
          <w:shd w:val="clear" w:color="auto" w:fill="FFFFFF"/>
        </w:rPr>
        <w:t xml:space="preserve">Контрольные мероприятия без взаимодействия с контролируемыми лицами проводятся </w:t>
      </w:r>
      <w:r w:rsidRPr="00497993">
        <w:rPr>
          <w:color w:val="000000"/>
          <w:sz w:val="24"/>
          <w:szCs w:val="24"/>
        </w:rPr>
        <w:t>должностными лицами, осуществляющими контроль,</w:t>
      </w:r>
      <w:r w:rsidRPr="00497993">
        <w:rPr>
          <w:color w:val="000000"/>
          <w:sz w:val="24"/>
          <w:szCs w:val="24"/>
          <w:shd w:val="clear" w:color="auto" w:fill="FFFFFF"/>
        </w:rPr>
        <w:t xml:space="preserve"> на основании заданий уполномоченных должностных лиц администрации, включая задания, содержащиеся в планах работы администрации, в том числе в случаях, установленных Федеральным законом</w:t>
      </w:r>
      <w:r w:rsidRPr="00497993">
        <w:rPr>
          <w:color w:val="000000"/>
          <w:sz w:val="24"/>
          <w:szCs w:val="24"/>
        </w:rPr>
        <w:t xml:space="preserve"> от 31.07.2020 № 248-ФЗ «О государственном контроле (надзоре) и муниципальном контроле в Российской Федерации»</w:t>
      </w:r>
      <w:r w:rsidRPr="00497993">
        <w:rPr>
          <w:color w:val="000000"/>
          <w:sz w:val="24"/>
          <w:szCs w:val="24"/>
          <w:shd w:val="clear" w:color="auto" w:fill="FFFFFF"/>
        </w:rPr>
        <w:t>.</w:t>
      </w:r>
    </w:p>
    <w:p w:rsidR="00FD1C28" w:rsidRPr="00497993" w:rsidRDefault="00FD1C28" w:rsidP="00FD1C28">
      <w:pPr>
        <w:pStyle w:val="ConsPlusNormal"/>
        <w:ind w:firstLine="709"/>
        <w:jc w:val="both"/>
        <w:rPr>
          <w:sz w:val="24"/>
          <w:szCs w:val="24"/>
        </w:rPr>
      </w:pPr>
      <w:r w:rsidRPr="00497993">
        <w:rPr>
          <w:color w:val="000000"/>
          <w:sz w:val="24"/>
          <w:szCs w:val="24"/>
        </w:rPr>
        <w:t>4.5. Индикаторы риска нарушения обязательных требований указаны в приложении № 2 к настоящему Положению.</w:t>
      </w:r>
    </w:p>
    <w:p w:rsidR="00FD1C28" w:rsidRPr="00497993" w:rsidRDefault="00FD1C28" w:rsidP="00FD1C28">
      <w:pPr>
        <w:pStyle w:val="ConsPlusNormal"/>
        <w:ind w:firstLine="709"/>
        <w:jc w:val="both"/>
        <w:rPr>
          <w:color w:val="000000"/>
          <w:sz w:val="24"/>
          <w:szCs w:val="24"/>
        </w:rPr>
      </w:pPr>
      <w:r w:rsidRPr="00497993">
        <w:rPr>
          <w:color w:val="000000"/>
          <w:sz w:val="24"/>
          <w:szCs w:val="24"/>
        </w:rPr>
        <w:t>Перечень индикаторов риска нарушения обязательных требований размещается на официальном сайте администрации в разделе «Контрольно-надзорная деятельность».</w:t>
      </w:r>
    </w:p>
    <w:p w:rsidR="00FD1C28" w:rsidRPr="00497993" w:rsidRDefault="00FD1C28" w:rsidP="00FD1C28">
      <w:pPr>
        <w:pStyle w:val="ConsPlusNormal"/>
        <w:ind w:firstLine="709"/>
        <w:jc w:val="both"/>
        <w:rPr>
          <w:color w:val="000000"/>
          <w:sz w:val="24"/>
          <w:szCs w:val="24"/>
        </w:rPr>
      </w:pPr>
      <w:r w:rsidRPr="00497993">
        <w:rPr>
          <w:color w:val="000000"/>
          <w:sz w:val="24"/>
          <w:szCs w:val="24"/>
          <w:shd w:val="clear" w:color="auto" w:fill="FFFFFF"/>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r w:rsidRPr="00497993">
        <w:rPr>
          <w:color w:val="000000"/>
          <w:sz w:val="24"/>
          <w:szCs w:val="24"/>
        </w:rPr>
        <w:t>должностное лицо, осуществляющее контроль,</w:t>
      </w:r>
      <w:r w:rsidRPr="00497993">
        <w:rPr>
          <w:color w:val="000000"/>
          <w:sz w:val="24"/>
          <w:szCs w:val="24"/>
          <w:shd w:val="clear" w:color="auto" w:fill="FFFFFF"/>
        </w:rPr>
        <w:t xml:space="preserve"> направляет уполномоченному должностному лицу администрации мотивированное представление о проведении контрольного мероприятия.</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4.6. Контрольные мероприятия, проводимые при взаимодействии с контролируемым лицом, проводятся на основании </w:t>
      </w:r>
      <w:bookmarkStart w:id="4" w:name="_Hlk190164450"/>
      <w:r w:rsidRPr="00497993">
        <w:rPr>
          <w:color w:val="000000"/>
          <w:sz w:val="24"/>
          <w:szCs w:val="24"/>
        </w:rPr>
        <w:t xml:space="preserve">решения о проведении контрольного мероприятия. </w:t>
      </w:r>
    </w:p>
    <w:p w:rsidR="00FD1C28" w:rsidRPr="00497993" w:rsidRDefault="00FD1C28" w:rsidP="00FD1C28">
      <w:pPr>
        <w:pStyle w:val="ConsPlusNormal"/>
        <w:ind w:firstLine="709"/>
        <w:jc w:val="both"/>
        <w:rPr>
          <w:color w:val="000000"/>
          <w:sz w:val="24"/>
          <w:szCs w:val="24"/>
        </w:rPr>
      </w:pPr>
      <w:r w:rsidRPr="00497993">
        <w:rPr>
          <w:color w:val="000000"/>
          <w:sz w:val="24"/>
          <w:szCs w:val="24"/>
        </w:rPr>
        <w:t>К</w:t>
      </w:r>
      <w:r w:rsidRPr="00497993">
        <w:rPr>
          <w:color w:val="000000"/>
          <w:sz w:val="24"/>
          <w:szCs w:val="24"/>
          <w:shd w:val="clear" w:color="auto" w:fill="FFFFFF"/>
        </w:rPr>
        <w:t>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w:t>
      </w:r>
      <w:hyperlink r:id="rId8" w:anchor="/document/12191208/entry/5000" w:history="1">
        <w:r w:rsidRPr="00497993">
          <w:rPr>
            <w:rStyle w:val="a5"/>
            <w:rFonts w:cs="Arial"/>
            <w:color w:val="000000"/>
            <w:sz w:val="24"/>
            <w:szCs w:val="24"/>
            <w:u w:val="none"/>
            <w:shd w:val="clear" w:color="auto" w:fill="FFFFFF"/>
          </w:rPr>
          <w:t>правилами</w:t>
        </w:r>
      </w:hyperlink>
      <w:r w:rsidRPr="00497993">
        <w:rPr>
          <w:color w:val="000000"/>
          <w:sz w:val="24"/>
          <w:szCs w:val="24"/>
          <w:shd w:val="clear" w:color="auto" w:fill="FFFFFF"/>
        </w:rPr>
        <w:t>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bookmarkEnd w:id="4"/>
      <w:r w:rsidRPr="00497993">
        <w:rPr>
          <w:color w:val="000000"/>
          <w:sz w:val="24"/>
          <w:szCs w:val="24"/>
        </w:rPr>
        <w:t>.</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4.7. Контрольные мероприятия в отношении граждан, юридических лиц и индивидуальных предпринимателей проводятся должностными лицами, осуществляющими контроль, в соответствии с Федеральным </w:t>
      </w:r>
      <w:hyperlink r:id="rId9" w:history="1">
        <w:r w:rsidRPr="00497993">
          <w:rPr>
            <w:rStyle w:val="a5"/>
            <w:rFonts w:cs="Arial"/>
            <w:color w:val="000000"/>
            <w:sz w:val="24"/>
            <w:szCs w:val="24"/>
            <w:u w:val="none"/>
          </w:rPr>
          <w:t>законом</w:t>
        </w:r>
      </w:hyperlink>
      <w:r w:rsidRPr="00497993">
        <w:rPr>
          <w:color w:val="000000"/>
          <w:sz w:val="24"/>
          <w:szCs w:val="24"/>
        </w:rPr>
        <w:t xml:space="preserve"> от 31.07.2020 № 248-ФЗ «О государственном контроле (надзоре) и муниципальном контроле в Российской Федерации».</w:t>
      </w:r>
    </w:p>
    <w:p w:rsidR="00FD1C28" w:rsidRPr="00497993" w:rsidRDefault="00FD1C28" w:rsidP="00FD1C28">
      <w:pPr>
        <w:ind w:firstLine="709"/>
        <w:jc w:val="both"/>
        <w:rPr>
          <w:rFonts w:ascii="Arial" w:hAnsi="Arial" w:cs="Arial"/>
          <w:color w:val="000000"/>
        </w:rPr>
      </w:pPr>
      <w:r w:rsidRPr="00497993">
        <w:rPr>
          <w:rFonts w:ascii="Arial" w:hAnsi="Arial" w:cs="Arial"/>
          <w:color w:val="000000"/>
        </w:rPr>
        <w:t xml:space="preserve">4.8.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97993">
        <w:rPr>
          <w:rFonts w:ascii="Arial" w:hAnsi="Arial" w:cs="Arial"/>
          <w:color w:val="000000"/>
          <w:shd w:val="clear" w:color="auto" w:fill="FFFFFF"/>
        </w:rPr>
        <w:t>распоряжением Правительства Российской Федерации от 19.04.2016 № 724-р перечнем</w:t>
      </w:r>
      <w:r w:rsidRPr="00497993">
        <w:rPr>
          <w:rFonts w:ascii="Arial" w:hAnsi="Arial" w:cs="Arial"/>
          <w:color w:val="000000"/>
        </w:rPr>
        <w:br/>
      </w:r>
      <w:r w:rsidRPr="00497993">
        <w:rPr>
          <w:rFonts w:ascii="Arial" w:hAnsi="Arial" w:cs="Arial"/>
          <w:color w:val="000000"/>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rsidRPr="00497993">
        <w:rPr>
          <w:rFonts w:ascii="Arial" w:hAnsi="Arial" w:cs="Arial"/>
          <w:color w:val="000000"/>
        </w:rPr>
        <w:t xml:space="preserve">утвержденными постановлением Правительства Российской Федерации от 06.03.2021 № 338 </w:t>
      </w:r>
      <w:hyperlink r:id="rId10" w:history="1">
        <w:r w:rsidRPr="00497993">
          <w:rPr>
            <w:rStyle w:val="a5"/>
            <w:rFonts w:ascii="Arial" w:hAnsi="Arial" w:cs="Arial"/>
            <w:color w:val="000000"/>
            <w:u w:val="none"/>
          </w:rPr>
          <w:t>Правилами</w:t>
        </w:r>
      </w:hyperlink>
      <w:r w:rsidRPr="00497993">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w:t>
      </w:r>
      <w:r w:rsidRPr="00497993">
        <w:rPr>
          <w:rFonts w:ascii="Arial" w:hAnsi="Arial" w:cs="Arial"/>
          <w:color w:val="000000"/>
        </w:rPr>
        <w:lastRenderedPageBreak/>
        <w:t>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4.9. </w:t>
      </w:r>
      <w:r w:rsidRPr="00497993">
        <w:rPr>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w:t>
      </w:r>
      <w:bookmarkStart w:id="5" w:name="_Hlk190164764"/>
      <w:r w:rsidRPr="00497993">
        <w:rPr>
          <w:color w:val="000000"/>
          <w:sz w:val="24"/>
          <w:szCs w:val="24"/>
          <w:shd w:val="clear" w:color="auto" w:fill="FFFFFF"/>
        </w:rPr>
        <w:t xml:space="preserve">наличие </w:t>
      </w:r>
      <w:r w:rsidRPr="00497993">
        <w:rPr>
          <w:color w:val="000000"/>
          <w:sz w:val="24"/>
          <w:szCs w:val="24"/>
        </w:rPr>
        <w:t>уважительных причин для отсутствия контролируемого лица (болезнь</w:t>
      </w:r>
      <w:r w:rsidRPr="00497993">
        <w:rPr>
          <w:color w:val="000000"/>
          <w:sz w:val="24"/>
          <w:szCs w:val="24"/>
          <w:shd w:val="clear" w:color="auto" w:fill="FFFFFF"/>
        </w:rPr>
        <w:t xml:space="preserve"> контролируемого лица</w:t>
      </w:r>
      <w:r w:rsidRPr="00497993">
        <w:rPr>
          <w:color w:val="000000"/>
          <w:sz w:val="24"/>
          <w:szCs w:val="24"/>
        </w:rPr>
        <w:t>, его командировка и т.п.) при проведении</w:t>
      </w:r>
      <w:r w:rsidRPr="00497993">
        <w:rPr>
          <w:color w:val="000000"/>
          <w:sz w:val="24"/>
          <w:szCs w:val="24"/>
          <w:shd w:val="clear" w:color="auto" w:fill="FFFFFF"/>
        </w:rPr>
        <w:t xml:space="preserve"> контрольного мероприятия</w:t>
      </w:r>
      <w:bookmarkEnd w:id="5"/>
      <w:r w:rsidRPr="00497993">
        <w:rPr>
          <w:color w:val="000000"/>
          <w:sz w:val="24"/>
          <w:szCs w:val="24"/>
        </w:rPr>
        <w:t>.</w:t>
      </w:r>
    </w:p>
    <w:p w:rsidR="00FD1C28" w:rsidRPr="00497993" w:rsidRDefault="00FD1C28" w:rsidP="00FD1C28">
      <w:pPr>
        <w:pStyle w:val="s1"/>
        <w:ind w:firstLine="709"/>
        <w:rPr>
          <w:color w:val="000000"/>
          <w:sz w:val="24"/>
          <w:szCs w:val="24"/>
        </w:rPr>
      </w:pPr>
      <w:r w:rsidRPr="00497993">
        <w:rPr>
          <w:color w:val="000000"/>
          <w:sz w:val="24"/>
          <w:szCs w:val="24"/>
        </w:rPr>
        <w:t xml:space="preserve">4.10. Срок проведения выездной проверки не может превышать 10 рабочих дней. </w:t>
      </w:r>
    </w:p>
    <w:p w:rsidR="00FD1C28" w:rsidRDefault="00FD1C28" w:rsidP="00FD1C28">
      <w:pPr>
        <w:pStyle w:val="s1"/>
        <w:ind w:firstLine="709"/>
        <w:rPr>
          <w:color w:val="000000"/>
          <w:sz w:val="24"/>
          <w:szCs w:val="24"/>
        </w:rPr>
      </w:pPr>
      <w:r w:rsidRPr="00497993">
        <w:rPr>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97993">
        <w:rPr>
          <w:color w:val="000000"/>
          <w:sz w:val="24"/>
          <w:szCs w:val="24"/>
        </w:rPr>
        <w:t>микропредприятия</w:t>
      </w:r>
      <w:proofErr w:type="spellEnd"/>
      <w:r w:rsidRPr="00497993">
        <w:rPr>
          <w:color w:val="000000"/>
          <w:sz w:val="24"/>
          <w:szCs w:val="24"/>
        </w:rPr>
        <w:t xml:space="preserve">. </w:t>
      </w:r>
    </w:p>
    <w:p w:rsidR="00CC691E" w:rsidRPr="00CC691E" w:rsidRDefault="00CC691E" w:rsidP="00FD1C28">
      <w:pPr>
        <w:pStyle w:val="s1"/>
        <w:ind w:firstLine="709"/>
        <w:rPr>
          <w:color w:val="000000"/>
          <w:sz w:val="24"/>
          <w:szCs w:val="24"/>
        </w:rPr>
      </w:pPr>
      <w:r w:rsidRPr="00CC691E">
        <w:rPr>
          <w:color w:val="000000"/>
          <w:sz w:val="24"/>
          <w:szCs w:val="24"/>
        </w:rPr>
        <w:t xml:space="preserve">Действие требований, установленных абзацем вторым настоящего пункта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CC691E">
        <w:rPr>
          <w:color w:val="000000"/>
          <w:sz w:val="24"/>
          <w:szCs w:val="24"/>
        </w:rPr>
        <w:t>микропредприятий</w:t>
      </w:r>
      <w:proofErr w:type="spellEnd"/>
      <w:r w:rsidRPr="00CC691E">
        <w:rPr>
          <w:color w:val="000000"/>
          <w:sz w:val="24"/>
          <w:szCs w:val="24"/>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CC691E">
        <w:rPr>
          <w:color w:val="000000"/>
          <w:sz w:val="24"/>
          <w:szCs w:val="24"/>
        </w:rPr>
        <w:t>микропредприятий</w:t>
      </w:r>
      <w:proofErr w:type="spellEnd"/>
      <w:r w:rsidRPr="00CC691E">
        <w:rPr>
          <w:color w:val="000000"/>
          <w:sz w:val="24"/>
          <w:szCs w:val="24"/>
        </w:rPr>
        <w:t>.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4.11.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w:t>
      </w:r>
    </w:p>
    <w:p w:rsidR="00FD1C28" w:rsidRPr="00497993" w:rsidRDefault="00FD1C28" w:rsidP="00FD1C28">
      <w:pPr>
        <w:ind w:firstLine="709"/>
        <w:jc w:val="both"/>
        <w:rPr>
          <w:rFonts w:ascii="Arial" w:hAnsi="Arial" w:cs="Arial"/>
          <w:color w:val="000000"/>
        </w:rPr>
      </w:pPr>
      <w:r w:rsidRPr="00497993">
        <w:rPr>
          <w:rFonts w:ascii="Arial" w:hAnsi="Arial" w:cs="Arial"/>
          <w:color w:val="000000"/>
        </w:rPr>
        <w:t xml:space="preserve">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w:t>
      </w:r>
    </w:p>
    <w:p w:rsidR="00FD1C28" w:rsidRPr="00497993" w:rsidRDefault="00FD1C28" w:rsidP="00FD1C28">
      <w:pPr>
        <w:ind w:firstLine="709"/>
        <w:jc w:val="both"/>
        <w:rPr>
          <w:rFonts w:ascii="Arial" w:hAnsi="Arial" w:cs="Arial"/>
          <w:color w:val="000000"/>
        </w:rPr>
      </w:pPr>
      <w:r w:rsidRPr="00497993">
        <w:rPr>
          <w:rFonts w:ascii="Arial" w:hAnsi="Arial" w:cs="Arial"/>
          <w:color w:val="000000"/>
        </w:rPr>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FD1C28" w:rsidRPr="00497993" w:rsidRDefault="00FD1C28" w:rsidP="00FD1C28">
      <w:pPr>
        <w:shd w:val="clear" w:color="auto" w:fill="FFFFFF"/>
        <w:ind w:firstLine="709"/>
        <w:jc w:val="both"/>
        <w:rPr>
          <w:rFonts w:ascii="Arial" w:hAnsi="Arial" w:cs="Arial"/>
          <w:color w:val="000000"/>
        </w:rPr>
      </w:pPr>
      <w:r w:rsidRPr="00497993">
        <w:rPr>
          <w:rFonts w:ascii="Arial" w:hAnsi="Arial" w:cs="Arial"/>
          <w:color w:val="000000"/>
        </w:rPr>
        <w:t xml:space="preserve">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w:t>
      </w:r>
      <w:r w:rsidRPr="00497993">
        <w:rPr>
          <w:rFonts w:ascii="Arial" w:hAnsi="Arial" w:cs="Arial"/>
          <w:color w:val="000000"/>
        </w:rPr>
        <w:lastRenderedPageBreak/>
        <w:t>фиксируются и указываются место и характер выявленного нарушения обязательных требований.</w:t>
      </w:r>
    </w:p>
    <w:p w:rsidR="00FD1C28" w:rsidRPr="00497993" w:rsidRDefault="00FD1C28" w:rsidP="00FD1C28">
      <w:pPr>
        <w:pStyle w:val="ConsPlusNormal"/>
        <w:ind w:firstLine="709"/>
        <w:jc w:val="both"/>
        <w:rPr>
          <w:color w:val="000000"/>
          <w:sz w:val="24"/>
          <w:szCs w:val="24"/>
        </w:rPr>
      </w:pPr>
      <w:r w:rsidRPr="00497993">
        <w:rPr>
          <w:color w:val="000000"/>
          <w:sz w:val="24"/>
          <w:szCs w:val="24"/>
        </w:rPr>
        <w:t>В случаях проведения инструментального обследования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геодезические и картометрические измерения.</w:t>
      </w:r>
    </w:p>
    <w:p w:rsidR="00FD1C28" w:rsidRPr="00497993" w:rsidRDefault="00FD1C28" w:rsidP="00FD1C28">
      <w:pPr>
        <w:pStyle w:val="ConsPlusNormal"/>
        <w:ind w:firstLine="709"/>
        <w:jc w:val="both"/>
        <w:rPr>
          <w:color w:val="000000"/>
          <w:sz w:val="24"/>
          <w:szCs w:val="24"/>
        </w:rPr>
      </w:pPr>
      <w:r w:rsidRPr="00497993">
        <w:rPr>
          <w:color w:val="000000"/>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D1C28" w:rsidRPr="00497993" w:rsidRDefault="00FD1C28" w:rsidP="00FD1C28">
      <w:pPr>
        <w:pStyle w:val="ConsPlusNormal"/>
        <w:ind w:firstLine="709"/>
        <w:jc w:val="both"/>
        <w:rPr>
          <w:sz w:val="24"/>
          <w:szCs w:val="24"/>
        </w:rPr>
      </w:pPr>
      <w:r w:rsidRPr="00497993">
        <w:rPr>
          <w:color w:val="000000"/>
          <w:sz w:val="24"/>
          <w:szCs w:val="24"/>
        </w:rPr>
        <w:t xml:space="preserve">4.12.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497993">
          <w:rPr>
            <w:rStyle w:val="a5"/>
            <w:rFonts w:cs="Arial"/>
            <w:color w:val="000000"/>
            <w:sz w:val="24"/>
            <w:szCs w:val="24"/>
            <w:u w:val="none"/>
          </w:rPr>
          <w:t>частью 2 статьи 90</w:t>
        </w:r>
      </w:hyperlink>
      <w:r w:rsidRPr="00497993">
        <w:rPr>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FD1C28" w:rsidRPr="00497993" w:rsidRDefault="00FD1C28" w:rsidP="00FD1C28">
      <w:pPr>
        <w:pStyle w:val="ConsPlusNormal"/>
        <w:ind w:firstLine="709"/>
        <w:jc w:val="both"/>
        <w:rPr>
          <w:color w:val="000000"/>
          <w:sz w:val="24"/>
          <w:szCs w:val="24"/>
        </w:rPr>
      </w:pPr>
      <w:r w:rsidRPr="00497993">
        <w:rPr>
          <w:color w:val="000000"/>
          <w:sz w:val="24"/>
          <w:szCs w:val="24"/>
        </w:rPr>
        <w:t>4.13.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r w:rsidR="00CC691E" w:rsidRPr="00CC691E">
        <w:rPr>
          <w:color w:val="000000"/>
          <w:sz w:val="24"/>
          <w:szCs w:val="24"/>
        </w:rPr>
        <w:t xml:space="preserve"> По результатам проведения контрольного мероприятия без взаимодействия акт составляется в случае выявления нарушений обязательных требований.</w:t>
      </w:r>
    </w:p>
    <w:p w:rsidR="00FD1C28" w:rsidRPr="00497993" w:rsidRDefault="00FD1C28" w:rsidP="00FD1C28">
      <w:pPr>
        <w:ind w:firstLine="709"/>
        <w:jc w:val="both"/>
        <w:rPr>
          <w:rFonts w:ascii="Arial" w:hAnsi="Arial" w:cs="Arial"/>
          <w:color w:val="000000"/>
        </w:rPr>
      </w:pPr>
      <w:bookmarkStart w:id="6" w:name="_Hlk190166112"/>
      <w:r w:rsidRPr="00497993">
        <w:rPr>
          <w:rFonts w:ascii="Arial" w:hAnsi="Arial" w:cs="Arial"/>
          <w:color w:val="000000"/>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31.07.2020 № 248-ФЗ «О государственном контроле (надзоре) и муниципальном контроле в Российской Федерации» или Правительством Российской Федерации</w:t>
      </w:r>
      <w:bookmarkEnd w:id="6"/>
      <w:r w:rsidRPr="00497993">
        <w:rPr>
          <w:rFonts w:ascii="Arial" w:hAnsi="Arial" w:cs="Arial"/>
          <w:color w:val="000000"/>
        </w:rPr>
        <w:t>.</w:t>
      </w:r>
    </w:p>
    <w:p w:rsidR="00FD1C28" w:rsidRPr="00497993" w:rsidRDefault="00FD1C28" w:rsidP="00FD1C28">
      <w:pPr>
        <w:pStyle w:val="ConsPlusNormal"/>
        <w:ind w:firstLine="709"/>
        <w:jc w:val="both"/>
        <w:rPr>
          <w:color w:val="000000"/>
          <w:sz w:val="24"/>
          <w:szCs w:val="24"/>
        </w:rPr>
      </w:pPr>
      <w:bookmarkStart w:id="7" w:name="_Hlk190165650"/>
      <w:r w:rsidRPr="00497993">
        <w:rPr>
          <w:color w:val="000000"/>
          <w:sz w:val="24"/>
          <w:szCs w:val="24"/>
          <w:shd w:val="clear" w:color="auto" w:fill="FFFFFF"/>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w:t>
      </w:r>
      <w:r w:rsidRPr="00497993">
        <w:rPr>
          <w:color w:val="000000"/>
          <w:sz w:val="24"/>
          <w:szCs w:val="24"/>
        </w:rPr>
        <w:t>Федерального закона от 31.07.2020 № 248-ФЗ «О государственном контроле (надзоре) и муниципальном контроле в Российской Федерации»</w:t>
      </w:r>
      <w:r w:rsidRPr="00497993">
        <w:rPr>
          <w:color w:val="000000"/>
          <w:sz w:val="24"/>
          <w:szCs w:val="24"/>
          <w:shd w:val="clear" w:color="auto" w:fill="FFFFFF"/>
        </w:rPr>
        <w:t xml:space="preserve">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w:t>
      </w:r>
      <w:r w:rsidRPr="00497993">
        <w:rPr>
          <w:color w:val="000000"/>
          <w:sz w:val="24"/>
          <w:szCs w:val="24"/>
          <w:shd w:val="clear" w:color="auto" w:fill="FFFFFF"/>
        </w:rPr>
        <w:lastRenderedPageBreak/>
        <w:t xml:space="preserve">статьи 21 </w:t>
      </w:r>
      <w:r w:rsidRPr="00497993">
        <w:rPr>
          <w:color w:val="000000"/>
          <w:sz w:val="24"/>
          <w:szCs w:val="24"/>
        </w:rPr>
        <w:t>Федерального закона от 31.07.2020 № 248-ФЗ «О государственном контроле (надзоре) и муниципальном контроле в Российской Федерации»</w:t>
      </w:r>
      <w:r w:rsidRPr="00497993">
        <w:rPr>
          <w:color w:val="000000"/>
          <w:sz w:val="24"/>
          <w:szCs w:val="24"/>
          <w:shd w:val="clear" w:color="auto" w:fill="FFFFFF"/>
        </w:rPr>
        <w:t>.</w:t>
      </w:r>
      <w:r w:rsidRPr="00497993">
        <w:rPr>
          <w:color w:val="000000"/>
          <w:sz w:val="24"/>
          <w:szCs w:val="24"/>
        </w:rPr>
        <w:t xml:space="preserve"> </w:t>
      </w:r>
    </w:p>
    <w:bookmarkEnd w:id="7"/>
    <w:p w:rsidR="00FD1C28" w:rsidRPr="00497993" w:rsidRDefault="00FD1C28" w:rsidP="00FD1C28">
      <w:pPr>
        <w:pStyle w:val="ConsPlusNormal"/>
        <w:ind w:firstLine="709"/>
        <w:jc w:val="both"/>
        <w:rPr>
          <w:color w:val="22272F"/>
          <w:sz w:val="24"/>
          <w:szCs w:val="24"/>
          <w:shd w:val="clear" w:color="auto" w:fill="FFFFFF"/>
        </w:rPr>
      </w:pPr>
      <w:r w:rsidRPr="00497993">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D1C28" w:rsidRPr="00497993" w:rsidRDefault="00FD1C28" w:rsidP="00FD1C28">
      <w:pPr>
        <w:pStyle w:val="ConsPlusNormal"/>
        <w:ind w:firstLine="709"/>
        <w:jc w:val="both"/>
        <w:rPr>
          <w:sz w:val="24"/>
          <w:szCs w:val="24"/>
        </w:rPr>
      </w:pPr>
      <w:r w:rsidRPr="00497993">
        <w:rPr>
          <w:color w:val="000000"/>
          <w:sz w:val="24"/>
          <w:szCs w:val="24"/>
        </w:rPr>
        <w:t>4.14. Информация о контрольных мероприятиях размещается в Едином реестре контрольных (надзорных) мероприятий.</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4.15.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97993">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97993">
        <w:rPr>
          <w:color w:val="000000"/>
          <w:sz w:val="24"/>
          <w:szCs w:val="24"/>
        </w:rPr>
        <w:t>Единый портал</w:t>
      </w:r>
      <w:r w:rsidRPr="00497993">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D1C28" w:rsidRPr="00497993" w:rsidRDefault="00FD1C28" w:rsidP="00FD1C28">
      <w:pPr>
        <w:pStyle w:val="ConsPlusNormal"/>
        <w:ind w:firstLine="709"/>
        <w:jc w:val="both"/>
        <w:rPr>
          <w:color w:val="000000"/>
          <w:sz w:val="24"/>
          <w:szCs w:val="24"/>
        </w:rPr>
      </w:pPr>
      <w:r w:rsidRPr="00497993">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97993">
        <w:rPr>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97993">
        <w:rPr>
          <w:color w:val="000000"/>
          <w:sz w:val="24"/>
          <w:szCs w:val="24"/>
        </w:rPr>
        <w:t xml:space="preserve"> Указанный гражданин вправе направлять администрации документы на бумажном носителе.</w:t>
      </w:r>
    </w:p>
    <w:p w:rsidR="00FD1C28" w:rsidRPr="00497993" w:rsidRDefault="00FD1C28" w:rsidP="00FD1C28">
      <w:pPr>
        <w:pStyle w:val="ConsPlusNormal"/>
        <w:ind w:firstLine="709"/>
        <w:jc w:val="both"/>
        <w:rPr>
          <w:color w:val="000000"/>
          <w:sz w:val="24"/>
          <w:szCs w:val="24"/>
        </w:rPr>
      </w:pPr>
      <w:r w:rsidRPr="00497993">
        <w:rPr>
          <w:color w:val="000000"/>
          <w:sz w:val="24"/>
          <w:szCs w:val="24"/>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FD1C28" w:rsidRPr="00497993" w:rsidRDefault="00FD1C28" w:rsidP="00FD1C28">
      <w:pPr>
        <w:pStyle w:val="ConsPlusNormal"/>
        <w:ind w:firstLine="709"/>
        <w:jc w:val="both"/>
        <w:rPr>
          <w:sz w:val="24"/>
          <w:szCs w:val="24"/>
        </w:rPr>
      </w:pPr>
      <w:r w:rsidRPr="00497993">
        <w:rPr>
          <w:color w:val="000000"/>
          <w:sz w:val="24"/>
          <w:szCs w:val="24"/>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FD1C28" w:rsidRPr="00497993" w:rsidRDefault="00FD1C28" w:rsidP="00FD1C28">
      <w:pPr>
        <w:pStyle w:val="ConsPlusNormal"/>
        <w:ind w:firstLine="709"/>
        <w:jc w:val="both"/>
        <w:rPr>
          <w:sz w:val="24"/>
          <w:szCs w:val="24"/>
        </w:rPr>
      </w:pPr>
      <w:bookmarkStart w:id="8" w:name="Par318"/>
      <w:bookmarkEnd w:id="8"/>
      <w:r w:rsidRPr="00497993">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FD1C28" w:rsidRPr="00497993" w:rsidRDefault="00FD1C28" w:rsidP="00FD1C28">
      <w:pPr>
        <w:pStyle w:val="ConsPlusNormal"/>
        <w:ind w:firstLine="709"/>
        <w:jc w:val="both"/>
        <w:rPr>
          <w:sz w:val="24"/>
          <w:szCs w:val="24"/>
        </w:rPr>
      </w:pPr>
      <w:r w:rsidRPr="00497993">
        <w:rPr>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w:t>
      </w:r>
      <w:r w:rsidRPr="00497993">
        <w:rPr>
          <w:color w:val="000000"/>
          <w:sz w:val="24"/>
          <w:szCs w:val="24"/>
        </w:rPr>
        <w:lastRenderedPageBreak/>
        <w:t>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FD1C28" w:rsidRPr="00497993" w:rsidRDefault="00FD1C28" w:rsidP="00FD1C28">
      <w:pPr>
        <w:pStyle w:val="ConsPlusNormal"/>
        <w:ind w:firstLine="709"/>
        <w:jc w:val="both"/>
        <w:rPr>
          <w:color w:val="000000"/>
          <w:sz w:val="24"/>
          <w:szCs w:val="24"/>
        </w:rPr>
      </w:pPr>
      <w:r w:rsidRPr="00497993">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D1C28" w:rsidRPr="00497993" w:rsidRDefault="00FD1C28" w:rsidP="00FD1C28">
      <w:pPr>
        <w:ind w:firstLine="709"/>
        <w:jc w:val="both"/>
        <w:rPr>
          <w:rFonts w:ascii="Arial" w:hAnsi="Arial" w:cs="Arial"/>
          <w:color w:val="000000"/>
        </w:rPr>
      </w:pPr>
      <w:r w:rsidRPr="00497993">
        <w:rPr>
          <w:rFonts w:ascii="Arial" w:hAnsi="Arial" w:cs="Arial"/>
          <w:color w:val="000000"/>
        </w:rPr>
        <w:t xml:space="preserve">4) </w:t>
      </w:r>
      <w:r w:rsidRPr="00497993">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97993">
        <w:rPr>
          <w:rFonts w:ascii="Arial" w:hAnsi="Arial" w:cs="Arial"/>
          <w:color w:val="000000"/>
        </w:rPr>
        <w:t>;</w:t>
      </w:r>
    </w:p>
    <w:p w:rsidR="00FD1C28" w:rsidRPr="00497993" w:rsidRDefault="00FD1C28" w:rsidP="00FD1C28">
      <w:pPr>
        <w:pStyle w:val="ConsPlusNormal"/>
        <w:ind w:firstLine="709"/>
        <w:jc w:val="both"/>
        <w:rPr>
          <w:sz w:val="24"/>
          <w:szCs w:val="24"/>
        </w:rPr>
      </w:pPr>
      <w:r w:rsidRPr="00497993">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D1C28" w:rsidRPr="00497993" w:rsidRDefault="00FD1C28" w:rsidP="00FD1C28">
      <w:pPr>
        <w:pStyle w:val="ConsPlusNormal"/>
        <w:ind w:firstLine="709"/>
        <w:jc w:val="both"/>
        <w:rPr>
          <w:color w:val="22272F"/>
          <w:sz w:val="24"/>
          <w:szCs w:val="24"/>
          <w:shd w:val="clear" w:color="auto" w:fill="FFFFFF"/>
          <w:lang w:eastAsia="ru-RU"/>
        </w:rPr>
      </w:pPr>
      <w:r w:rsidRPr="00497993">
        <w:rPr>
          <w:color w:val="000000"/>
          <w:sz w:val="24"/>
          <w:szCs w:val="24"/>
        </w:rPr>
        <w:t xml:space="preserve">4.18. </w:t>
      </w:r>
      <w:bookmarkStart w:id="9" w:name="_Hlk190166745"/>
      <w:r w:rsidRPr="00497993">
        <w:rPr>
          <w:color w:val="000000"/>
          <w:sz w:val="24"/>
          <w:szCs w:val="24"/>
          <w:shd w:val="clear" w:color="auto" w:fill="FFFFFF"/>
        </w:rPr>
        <w:t xml:space="preserve">Если в ходе проведения выездного обследования выявлены нарушения обязательных требований, то должностным лицом, </w:t>
      </w:r>
      <w:r w:rsidRPr="00497993">
        <w:rPr>
          <w:color w:val="000000"/>
          <w:sz w:val="24"/>
          <w:szCs w:val="24"/>
        </w:rPr>
        <w:t>уполномоченным осуществлять контроль</w:t>
      </w:r>
      <w:r w:rsidRPr="00497993">
        <w:rPr>
          <w:color w:val="000000"/>
          <w:sz w:val="24"/>
          <w:szCs w:val="24"/>
          <w:shd w:val="clear" w:color="auto" w:fill="FFFFFF"/>
        </w:rPr>
        <w:t xml:space="preserve">, составляется акт выездного обследования, который направляется контролируемому лицу, и выдается предписание об устранении выявленных нарушений. </w:t>
      </w:r>
      <w:r w:rsidRPr="00497993">
        <w:rPr>
          <w:color w:val="22272F"/>
          <w:sz w:val="24"/>
          <w:szCs w:val="24"/>
          <w:shd w:val="clear" w:color="auto" w:fill="FFFFFF"/>
          <w:lang w:eastAsia="ru-RU"/>
        </w:rPr>
        <w:t>Оценка исполнения такого предписания, осуществляется только посредством проведения контрольных мероприятий без взаимодействия с контролируемым лицом.</w:t>
      </w:r>
    </w:p>
    <w:p w:rsidR="00FD1C28" w:rsidRPr="00497993" w:rsidRDefault="00FD1C28" w:rsidP="00FD1C28">
      <w:pPr>
        <w:pStyle w:val="ConsPlusNormal"/>
        <w:ind w:firstLine="709"/>
        <w:jc w:val="both"/>
        <w:rPr>
          <w:color w:val="000000"/>
          <w:sz w:val="24"/>
          <w:szCs w:val="24"/>
        </w:rPr>
      </w:pPr>
      <w:r w:rsidRPr="00497993">
        <w:rPr>
          <w:color w:val="22272F"/>
          <w:sz w:val="24"/>
          <w:szCs w:val="24"/>
          <w:shd w:val="clear" w:color="auto" w:fill="FFFFFF"/>
          <w:lang w:eastAsia="ru-RU"/>
        </w:rPr>
        <w:t xml:space="preserve">4.19. </w:t>
      </w:r>
      <w:r w:rsidRPr="00497993">
        <w:rPr>
          <w:color w:val="000000"/>
          <w:sz w:val="24"/>
          <w:szCs w:val="24"/>
        </w:rPr>
        <w:t xml:space="preserve">Предписание </w:t>
      </w:r>
      <w:r w:rsidRPr="00497993">
        <w:rPr>
          <w:color w:val="000000"/>
          <w:sz w:val="24"/>
          <w:szCs w:val="24"/>
          <w:shd w:val="clear" w:color="auto" w:fill="FFFFFF"/>
        </w:rPr>
        <w:t>об устранении выявленных нарушений</w:t>
      </w:r>
      <w:r w:rsidRPr="00497993">
        <w:rPr>
          <w:color w:val="000000"/>
          <w:sz w:val="24"/>
          <w:szCs w:val="24"/>
        </w:rPr>
        <w:t xml:space="preserve">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4.20. </w:t>
      </w:r>
      <w:r w:rsidRPr="00497993">
        <w:rPr>
          <w:color w:val="22272F"/>
          <w:sz w:val="24"/>
          <w:szCs w:val="24"/>
          <w:shd w:val="clear" w:color="auto" w:fill="FFFFFF"/>
        </w:rPr>
        <w:t xml:space="preserve">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 требований в соответствии со </w:t>
      </w:r>
      <w:r w:rsidRPr="00497993">
        <w:rPr>
          <w:color w:val="000000"/>
          <w:sz w:val="24"/>
          <w:szCs w:val="24"/>
        </w:rPr>
        <w:t xml:space="preserve">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w:t>
      </w:r>
      <w:r w:rsidRPr="00497993">
        <w:rPr>
          <w:color w:val="22272F"/>
          <w:sz w:val="24"/>
          <w:szCs w:val="24"/>
          <w:shd w:val="clear" w:color="auto" w:fill="FFFFFF"/>
        </w:rPr>
        <w:t>порядок заключения такого соглашения.</w:t>
      </w:r>
      <w:bookmarkEnd w:id="9"/>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4.21.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F220F3">
        <w:rPr>
          <w:color w:val="000000"/>
          <w:sz w:val="24"/>
          <w:szCs w:val="24"/>
        </w:rPr>
        <w:t>Иркутской</w:t>
      </w:r>
      <w:r w:rsidRPr="00497993">
        <w:rPr>
          <w:color w:val="000000"/>
          <w:sz w:val="24"/>
          <w:szCs w:val="24"/>
        </w:rPr>
        <w:t xml:space="preserve"> области, органами местного самоуправления, правоохранительными органами, организациями и гражданами.</w:t>
      </w:r>
    </w:p>
    <w:p w:rsidR="00FD1C28" w:rsidRPr="00497993" w:rsidRDefault="00FD1C28" w:rsidP="00FD1C28">
      <w:pPr>
        <w:ind w:firstLine="709"/>
        <w:jc w:val="both"/>
        <w:rPr>
          <w:rFonts w:ascii="Arial" w:hAnsi="Arial" w:cs="Arial"/>
        </w:rPr>
      </w:pPr>
      <w:r w:rsidRPr="00497993">
        <w:rPr>
          <w:rFonts w:ascii="Arial" w:hAnsi="Arial" w:cs="Arial"/>
          <w:color w:val="000000"/>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w:t>
      </w:r>
      <w:r w:rsidRPr="00497993">
        <w:rPr>
          <w:rFonts w:ascii="Arial" w:hAnsi="Arial" w:cs="Arial"/>
          <w:color w:val="000000"/>
        </w:rPr>
        <w:lastRenderedPageBreak/>
        <w:t>направляют копию указанного акта в орган власти, уполномоченный на привлечение к соответствующей ответственности.</w:t>
      </w:r>
    </w:p>
    <w:p w:rsidR="00FD1C28" w:rsidRPr="00497993" w:rsidRDefault="00FD1C28" w:rsidP="00FD1C28">
      <w:pPr>
        <w:pStyle w:val="ConsPlusNormal"/>
        <w:ind w:firstLine="709"/>
        <w:jc w:val="both"/>
        <w:rPr>
          <w:color w:val="000000"/>
          <w:sz w:val="24"/>
          <w:szCs w:val="24"/>
        </w:rPr>
      </w:pPr>
    </w:p>
    <w:p w:rsidR="00FD1C28" w:rsidRPr="00497993" w:rsidRDefault="00FD1C28" w:rsidP="00FD1C28">
      <w:pPr>
        <w:pStyle w:val="ConsPlusNormal"/>
        <w:ind w:firstLine="0"/>
        <w:jc w:val="center"/>
        <w:rPr>
          <w:b/>
          <w:bCs/>
          <w:color w:val="000000"/>
          <w:sz w:val="24"/>
          <w:szCs w:val="24"/>
        </w:rPr>
      </w:pPr>
      <w:r w:rsidRPr="00497993">
        <w:rPr>
          <w:b/>
          <w:bCs/>
          <w:color w:val="000000"/>
          <w:sz w:val="24"/>
          <w:szCs w:val="24"/>
        </w:rPr>
        <w:t>5. Обжалование решений администрации, действий (бездействия) должностных лиц, уполномоченных осуществлять контроль</w:t>
      </w:r>
    </w:p>
    <w:p w:rsidR="00FD1C28" w:rsidRPr="00497993" w:rsidRDefault="00FD1C28" w:rsidP="00FD1C28">
      <w:pPr>
        <w:pStyle w:val="ConsPlusNormal"/>
        <w:ind w:firstLine="0"/>
        <w:jc w:val="center"/>
        <w:rPr>
          <w:b/>
          <w:bCs/>
          <w:color w:val="000000"/>
          <w:sz w:val="24"/>
          <w:szCs w:val="24"/>
        </w:rPr>
      </w:pPr>
    </w:p>
    <w:p w:rsidR="00FD1C28" w:rsidRPr="00497993" w:rsidRDefault="00FD1C28" w:rsidP="00FD1C28">
      <w:pPr>
        <w:pStyle w:val="ConsPlusNormal"/>
        <w:ind w:firstLine="709"/>
        <w:jc w:val="both"/>
        <w:rPr>
          <w:sz w:val="24"/>
          <w:szCs w:val="24"/>
        </w:rPr>
      </w:pPr>
      <w:r w:rsidRPr="00497993">
        <w:rPr>
          <w:color w:val="000000"/>
          <w:sz w:val="24"/>
          <w:szCs w:val="24"/>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FD1C28" w:rsidRPr="00497993" w:rsidRDefault="00FD1C28" w:rsidP="00FD1C28">
      <w:pPr>
        <w:pStyle w:val="ConsPlusNormal"/>
        <w:ind w:firstLine="709"/>
        <w:jc w:val="both"/>
        <w:rPr>
          <w:color w:val="000000"/>
          <w:sz w:val="24"/>
          <w:szCs w:val="24"/>
        </w:rPr>
      </w:pPr>
      <w:r w:rsidRPr="00497993">
        <w:rPr>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FD1C28" w:rsidRPr="00497993" w:rsidRDefault="00FD1C28" w:rsidP="00FD1C28">
      <w:pPr>
        <w:shd w:val="clear" w:color="auto" w:fill="FFFFFF"/>
        <w:ind w:firstLine="709"/>
        <w:jc w:val="both"/>
        <w:rPr>
          <w:rFonts w:ascii="Arial" w:hAnsi="Arial" w:cs="Arial"/>
          <w:color w:val="000000"/>
        </w:rPr>
      </w:pPr>
      <w:bookmarkStart w:id="10" w:name="_Hlk190166809"/>
      <w:r w:rsidRPr="00497993">
        <w:rPr>
          <w:rFonts w:ascii="Arial" w:hAnsi="Arial" w:cs="Arial"/>
          <w:color w:val="000000"/>
        </w:rPr>
        <w:t xml:space="preserve">1) решений о проведении контрольных мероприятий и обязательных профилактических визитов; </w:t>
      </w:r>
    </w:p>
    <w:p w:rsidR="00FD1C28" w:rsidRPr="00497993" w:rsidRDefault="00FD1C28" w:rsidP="00FD1C28">
      <w:pPr>
        <w:shd w:val="clear" w:color="auto" w:fill="FFFFFF"/>
        <w:ind w:firstLine="709"/>
        <w:jc w:val="both"/>
        <w:rPr>
          <w:rFonts w:ascii="Arial" w:hAnsi="Arial" w:cs="Arial"/>
          <w:color w:val="000000"/>
        </w:rPr>
      </w:pPr>
      <w:r w:rsidRPr="00497993">
        <w:rPr>
          <w:rFonts w:ascii="Arial" w:hAnsi="Arial" w:cs="Arial"/>
          <w:color w:val="000000"/>
        </w:rPr>
        <w:t xml:space="preserve">2) актов контрольных мероприятий и обязательных профилактических визитов, предписаний об устранении выявленных нарушений; </w:t>
      </w:r>
    </w:p>
    <w:p w:rsidR="00FD1C28" w:rsidRPr="00497993" w:rsidRDefault="00FD1C28" w:rsidP="00FD1C28">
      <w:pPr>
        <w:shd w:val="clear" w:color="auto" w:fill="FFFFFF"/>
        <w:ind w:firstLine="709"/>
        <w:jc w:val="both"/>
        <w:rPr>
          <w:rFonts w:ascii="Arial" w:hAnsi="Arial" w:cs="Arial"/>
          <w:color w:val="000000"/>
        </w:rPr>
      </w:pPr>
      <w:r w:rsidRPr="00497993">
        <w:rPr>
          <w:rFonts w:ascii="Arial" w:hAnsi="Arial" w:cs="Arial"/>
          <w:color w:val="000000"/>
        </w:rPr>
        <w:t>3) действий (бездействия) должностных лиц администрации в рамках контрольных мероприятий и обязательных профилактических визитов;</w:t>
      </w:r>
    </w:p>
    <w:p w:rsidR="00FD1C28" w:rsidRPr="00497993" w:rsidRDefault="00FD1C28" w:rsidP="00FD1C28">
      <w:pPr>
        <w:shd w:val="clear" w:color="auto" w:fill="FFFFFF"/>
        <w:ind w:firstLine="709"/>
        <w:jc w:val="both"/>
        <w:rPr>
          <w:rFonts w:ascii="Arial" w:hAnsi="Arial" w:cs="Arial"/>
          <w:color w:val="000000"/>
        </w:rPr>
      </w:pPr>
      <w:r w:rsidRPr="00497993">
        <w:rPr>
          <w:rFonts w:ascii="Arial" w:hAnsi="Arial" w:cs="Arial"/>
          <w:color w:val="000000"/>
        </w:rPr>
        <w:t>4) решений об отнесении объектов контроля к соответствующей категории риска;</w:t>
      </w:r>
    </w:p>
    <w:p w:rsidR="00FD1C28" w:rsidRPr="00497993" w:rsidRDefault="00FD1C28" w:rsidP="00FD1C28">
      <w:pPr>
        <w:shd w:val="clear" w:color="auto" w:fill="FFFFFF"/>
        <w:ind w:firstLine="709"/>
        <w:jc w:val="both"/>
        <w:rPr>
          <w:rFonts w:ascii="Arial" w:hAnsi="Arial" w:cs="Arial"/>
          <w:color w:val="000000"/>
        </w:rPr>
      </w:pPr>
      <w:r w:rsidRPr="00497993">
        <w:rPr>
          <w:rFonts w:ascii="Arial" w:hAnsi="Arial" w:cs="Arial"/>
          <w:color w:val="000000"/>
        </w:rPr>
        <w:t>5) решений об отказе в проведении обязательных профилактических визитов по заявлениям контролируемых лиц;</w:t>
      </w:r>
    </w:p>
    <w:p w:rsidR="00FD1C28" w:rsidRPr="00497993" w:rsidRDefault="00FD1C28" w:rsidP="00FD1C28">
      <w:pPr>
        <w:shd w:val="clear" w:color="auto" w:fill="FFFFFF"/>
        <w:ind w:firstLine="709"/>
        <w:jc w:val="both"/>
        <w:rPr>
          <w:rFonts w:ascii="Arial" w:hAnsi="Arial" w:cs="Arial"/>
          <w:color w:val="000000"/>
        </w:rPr>
      </w:pPr>
      <w:r w:rsidRPr="00497993">
        <w:rPr>
          <w:rFonts w:ascii="Arial" w:hAnsi="Arial" w:cs="Arial"/>
          <w:color w:val="000000"/>
        </w:rPr>
        <w:t>6) иных решений, принимаемых администрацией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bookmarkEnd w:id="10"/>
    </w:p>
    <w:p w:rsidR="00FD1C28" w:rsidRPr="00497993" w:rsidRDefault="00FD1C28" w:rsidP="00FD1C28">
      <w:pPr>
        <w:pStyle w:val="ConsPlusNormal"/>
        <w:ind w:firstLine="709"/>
        <w:jc w:val="both"/>
        <w:rPr>
          <w:sz w:val="24"/>
          <w:szCs w:val="24"/>
        </w:rPr>
      </w:pPr>
      <w:r w:rsidRPr="00497993">
        <w:rPr>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FD1C28" w:rsidRPr="00497993" w:rsidRDefault="00FD1C28" w:rsidP="00FD1C28">
      <w:pPr>
        <w:pStyle w:val="ConsPlusNormal"/>
        <w:ind w:firstLine="709"/>
        <w:jc w:val="both"/>
        <w:rPr>
          <w:sz w:val="24"/>
          <w:szCs w:val="24"/>
        </w:rPr>
      </w:pPr>
      <w:r w:rsidRPr="00497993">
        <w:rPr>
          <w:color w:val="000000"/>
          <w:sz w:val="24"/>
          <w:szCs w:val="24"/>
        </w:rPr>
        <w:t xml:space="preserve">5.4. Жалоба на решение администрации, действия (бездействие) ее должностных лиц рассматривается главой (заместителем главы) </w:t>
      </w:r>
      <w:r w:rsidR="00F220F3" w:rsidRPr="00F220F3">
        <w:rPr>
          <w:color w:val="000000"/>
          <w:sz w:val="24"/>
          <w:szCs w:val="24"/>
        </w:rPr>
        <w:t>муниципального образования «</w:t>
      </w:r>
      <w:proofErr w:type="spellStart"/>
      <w:r w:rsidR="00F220F3" w:rsidRPr="00F220F3">
        <w:rPr>
          <w:color w:val="000000"/>
          <w:sz w:val="24"/>
          <w:szCs w:val="24"/>
        </w:rPr>
        <w:t>Маниловск</w:t>
      </w:r>
      <w:proofErr w:type="spellEnd"/>
      <w:r w:rsidR="00F220F3" w:rsidRPr="00F220F3">
        <w:rPr>
          <w:color w:val="000000"/>
          <w:sz w:val="24"/>
          <w:szCs w:val="24"/>
        </w:rPr>
        <w:t>»</w:t>
      </w:r>
      <w:r w:rsidRPr="00497993">
        <w:rPr>
          <w:color w:val="000000"/>
          <w:sz w:val="24"/>
          <w:szCs w:val="24"/>
        </w:rPr>
        <w:t>.</w:t>
      </w:r>
    </w:p>
    <w:p w:rsidR="00FD1C28" w:rsidRPr="00497993" w:rsidRDefault="00FD1C28" w:rsidP="00FD1C28">
      <w:pPr>
        <w:pStyle w:val="ConsPlusNormal"/>
        <w:ind w:firstLine="709"/>
        <w:jc w:val="both"/>
        <w:rPr>
          <w:sz w:val="24"/>
          <w:szCs w:val="24"/>
        </w:rPr>
      </w:pPr>
      <w:r w:rsidRPr="00497993">
        <w:rPr>
          <w:color w:val="000000"/>
          <w:sz w:val="24"/>
          <w:szCs w:val="24"/>
        </w:rPr>
        <w:t>5.5. Жалоба на решение администрации, действия (бездействие) ее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FD1C28" w:rsidRPr="00497993" w:rsidRDefault="00FD1C28" w:rsidP="00FD1C28">
      <w:pPr>
        <w:pStyle w:val="ConsPlusNormal"/>
        <w:ind w:firstLine="709"/>
        <w:jc w:val="both"/>
        <w:rPr>
          <w:sz w:val="24"/>
          <w:szCs w:val="24"/>
        </w:rPr>
      </w:pPr>
      <w:r w:rsidRPr="00497993">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FD1C28" w:rsidRPr="00497993" w:rsidRDefault="00FD1C28" w:rsidP="00FD1C28">
      <w:pPr>
        <w:pStyle w:val="ConsPlusNormal"/>
        <w:ind w:firstLine="709"/>
        <w:jc w:val="both"/>
        <w:rPr>
          <w:sz w:val="24"/>
          <w:szCs w:val="24"/>
        </w:rPr>
      </w:pPr>
      <w:r w:rsidRPr="00497993">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FD1C28" w:rsidRPr="00497993" w:rsidRDefault="00FD1C28" w:rsidP="00FD1C28">
      <w:pPr>
        <w:pStyle w:val="ConsPlusNormal"/>
        <w:ind w:firstLine="709"/>
        <w:jc w:val="both"/>
        <w:rPr>
          <w:sz w:val="24"/>
          <w:szCs w:val="24"/>
        </w:rPr>
      </w:pPr>
      <w:r w:rsidRPr="00497993">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D1C28" w:rsidRPr="00497993" w:rsidRDefault="00FD1C28" w:rsidP="00FD1C28">
      <w:pPr>
        <w:pStyle w:val="ConsPlusNormal"/>
        <w:ind w:firstLine="709"/>
        <w:jc w:val="both"/>
        <w:rPr>
          <w:color w:val="000000"/>
          <w:sz w:val="24"/>
          <w:szCs w:val="24"/>
        </w:rPr>
      </w:pPr>
      <w:r w:rsidRPr="00497993">
        <w:rPr>
          <w:color w:val="000000"/>
          <w:sz w:val="24"/>
          <w:szCs w:val="24"/>
        </w:rPr>
        <w:t xml:space="preserve">5.6. Жалоба на решение администрации, действия (бездействие) ее должностных лиц подлежит рассмотрению в течение </w:t>
      </w:r>
      <w:bookmarkStart w:id="11" w:name="_Hlk190166894"/>
      <w:r w:rsidRPr="00497993">
        <w:rPr>
          <w:color w:val="000000"/>
          <w:sz w:val="24"/>
          <w:szCs w:val="24"/>
        </w:rPr>
        <w:t xml:space="preserve">пятнадцати рабочих дней со дня ее регистрации в подсистеме досудебного обжалования. </w:t>
      </w:r>
    </w:p>
    <w:p w:rsidR="00FD1C28" w:rsidRPr="00497993" w:rsidRDefault="00FD1C28" w:rsidP="00FD1C28">
      <w:pPr>
        <w:pStyle w:val="ConsPlusNormal"/>
        <w:ind w:firstLine="709"/>
        <w:jc w:val="both"/>
        <w:rPr>
          <w:color w:val="000000"/>
          <w:sz w:val="24"/>
          <w:szCs w:val="24"/>
        </w:rPr>
      </w:pPr>
      <w:r w:rsidRPr="00497993">
        <w:rPr>
          <w:color w:val="000000"/>
          <w:sz w:val="24"/>
          <w:szCs w:val="24"/>
          <w:shd w:val="clear" w:color="auto" w:fill="FFFFFF"/>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bookmarkEnd w:id="11"/>
    </w:p>
    <w:p w:rsidR="00FD1C28" w:rsidRPr="00497993" w:rsidRDefault="00FD1C28" w:rsidP="00FD1C28">
      <w:pPr>
        <w:pStyle w:val="af1"/>
        <w:ind w:firstLine="709"/>
        <w:jc w:val="both"/>
        <w:rPr>
          <w:rFonts w:ascii="Arial" w:hAnsi="Arial" w:cs="Arial"/>
          <w:color w:val="000000"/>
          <w:sz w:val="24"/>
          <w:szCs w:val="24"/>
        </w:rPr>
      </w:pPr>
    </w:p>
    <w:p w:rsidR="00FD1C28" w:rsidRPr="00497993" w:rsidRDefault="00FD1C28" w:rsidP="00FD1C28">
      <w:pPr>
        <w:pStyle w:val="af1"/>
        <w:jc w:val="center"/>
        <w:rPr>
          <w:rFonts w:ascii="Arial" w:hAnsi="Arial" w:cs="Arial"/>
          <w:b/>
          <w:bCs/>
          <w:color w:val="000000"/>
          <w:sz w:val="24"/>
          <w:szCs w:val="24"/>
        </w:rPr>
      </w:pPr>
      <w:r w:rsidRPr="00497993">
        <w:rPr>
          <w:rFonts w:ascii="Arial" w:hAnsi="Arial" w:cs="Arial"/>
          <w:b/>
          <w:bCs/>
          <w:color w:val="000000"/>
          <w:sz w:val="24"/>
          <w:szCs w:val="24"/>
        </w:rPr>
        <w:lastRenderedPageBreak/>
        <w:t>6. Ключевые показатели контроля в сфере благоустройства и их целевые значения</w:t>
      </w:r>
    </w:p>
    <w:p w:rsidR="00FD1C28" w:rsidRPr="00497993" w:rsidRDefault="00FD1C28" w:rsidP="00FD1C28">
      <w:pPr>
        <w:pStyle w:val="af1"/>
        <w:jc w:val="center"/>
        <w:rPr>
          <w:rFonts w:ascii="Arial" w:hAnsi="Arial" w:cs="Arial"/>
          <w:b/>
          <w:bCs/>
          <w:color w:val="000000"/>
          <w:sz w:val="24"/>
          <w:szCs w:val="24"/>
        </w:rPr>
      </w:pPr>
    </w:p>
    <w:p w:rsidR="00FD1C28" w:rsidRPr="00497993" w:rsidRDefault="00FD1C28" w:rsidP="00FD1C28">
      <w:pPr>
        <w:pStyle w:val="af1"/>
        <w:ind w:firstLine="709"/>
        <w:jc w:val="both"/>
        <w:rPr>
          <w:rFonts w:ascii="Arial" w:hAnsi="Arial" w:cs="Arial"/>
          <w:sz w:val="24"/>
          <w:szCs w:val="24"/>
        </w:rPr>
      </w:pPr>
      <w:r w:rsidRPr="00497993">
        <w:rPr>
          <w:rFonts w:ascii="Arial" w:hAnsi="Arial" w:cs="Arial"/>
          <w:color w:val="000000"/>
          <w:sz w:val="24"/>
          <w:szCs w:val="24"/>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FD1C28" w:rsidRPr="00497993" w:rsidRDefault="00FD1C28" w:rsidP="00FD1C28">
      <w:pPr>
        <w:pStyle w:val="af1"/>
        <w:ind w:firstLine="709"/>
        <w:jc w:val="both"/>
        <w:rPr>
          <w:rFonts w:ascii="Arial" w:hAnsi="Arial" w:cs="Arial"/>
          <w:sz w:val="24"/>
          <w:szCs w:val="24"/>
        </w:rPr>
      </w:pPr>
      <w:r w:rsidRPr="00497993">
        <w:rPr>
          <w:rFonts w:ascii="Arial" w:hAnsi="Arial" w:cs="Arial"/>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w:t>
      </w:r>
      <w:bookmarkStart w:id="12" w:name="_Hlk190166991"/>
      <w:r w:rsidRPr="00497993">
        <w:rPr>
          <w:rFonts w:ascii="Arial" w:hAnsi="Arial" w:cs="Arial"/>
          <w:color w:val="000000"/>
          <w:sz w:val="24"/>
          <w:szCs w:val="24"/>
        </w:rPr>
        <w:t>определены приложением № 3 к настоящему Положению</w:t>
      </w:r>
      <w:bookmarkEnd w:id="12"/>
      <w:r w:rsidRPr="00497993">
        <w:rPr>
          <w:rFonts w:ascii="Arial" w:hAnsi="Arial" w:cs="Arial"/>
          <w:color w:val="000000"/>
          <w:sz w:val="24"/>
          <w:szCs w:val="24"/>
        </w:rPr>
        <w:t>.</w:t>
      </w:r>
    </w:p>
    <w:p w:rsidR="00FD1C28" w:rsidRPr="00497993" w:rsidRDefault="00FD1C28" w:rsidP="00FD1C28">
      <w:pPr>
        <w:pStyle w:val="ConsTitle"/>
        <w:widowControl/>
        <w:jc w:val="both"/>
        <w:rPr>
          <w:sz w:val="24"/>
          <w:szCs w:val="24"/>
        </w:rPr>
      </w:pPr>
    </w:p>
    <w:p w:rsidR="00FD1C28" w:rsidRPr="00142CE4" w:rsidRDefault="00FD1C28" w:rsidP="00FD1C28">
      <w:pPr>
        <w:pStyle w:val="ConsPlusNormal"/>
        <w:ind w:firstLine="0"/>
        <w:jc w:val="right"/>
      </w:pPr>
      <w:r w:rsidRPr="00497993">
        <w:rPr>
          <w:color w:val="000000"/>
          <w:sz w:val="24"/>
          <w:szCs w:val="24"/>
        </w:rPr>
        <w:br w:type="page"/>
      </w:r>
      <w:r w:rsidRPr="00142CE4">
        <w:rPr>
          <w:color w:val="000000"/>
          <w:sz w:val="24"/>
          <w:szCs w:val="24"/>
        </w:rPr>
        <w:lastRenderedPageBreak/>
        <w:t>Приложение № 1</w:t>
      </w:r>
    </w:p>
    <w:p w:rsidR="00FD1C28" w:rsidRPr="00142CE4" w:rsidRDefault="00FD1C28" w:rsidP="00FD1C28">
      <w:pPr>
        <w:pStyle w:val="ConsPlusNormal"/>
        <w:ind w:firstLine="0"/>
        <w:jc w:val="right"/>
        <w:rPr>
          <w:color w:val="000000"/>
          <w:sz w:val="24"/>
          <w:szCs w:val="24"/>
        </w:rPr>
      </w:pPr>
      <w:proofErr w:type="gramStart"/>
      <w:r w:rsidRPr="00142CE4">
        <w:rPr>
          <w:color w:val="000000"/>
          <w:sz w:val="24"/>
          <w:szCs w:val="24"/>
        </w:rPr>
        <w:t>к</w:t>
      </w:r>
      <w:proofErr w:type="gramEnd"/>
      <w:r w:rsidRPr="00142CE4">
        <w:rPr>
          <w:color w:val="000000"/>
          <w:sz w:val="24"/>
          <w:szCs w:val="24"/>
        </w:rPr>
        <w:t xml:space="preserve"> Положению о муниципальном контроле</w:t>
      </w:r>
    </w:p>
    <w:p w:rsidR="00FD1C28" w:rsidRPr="00142CE4" w:rsidRDefault="00FD1C28" w:rsidP="00FD1C28">
      <w:pPr>
        <w:pStyle w:val="ConsPlusNormal"/>
        <w:ind w:firstLine="0"/>
        <w:jc w:val="right"/>
        <w:rPr>
          <w:color w:val="000000"/>
          <w:sz w:val="24"/>
          <w:szCs w:val="24"/>
        </w:rPr>
      </w:pPr>
      <w:proofErr w:type="gramStart"/>
      <w:r w:rsidRPr="00142CE4">
        <w:rPr>
          <w:color w:val="000000"/>
          <w:sz w:val="24"/>
          <w:szCs w:val="24"/>
        </w:rPr>
        <w:t>в</w:t>
      </w:r>
      <w:proofErr w:type="gramEnd"/>
      <w:r w:rsidRPr="00142CE4">
        <w:rPr>
          <w:color w:val="000000"/>
          <w:sz w:val="24"/>
          <w:szCs w:val="24"/>
        </w:rPr>
        <w:t xml:space="preserve"> сфере благоустройства на территории</w:t>
      </w:r>
    </w:p>
    <w:p w:rsidR="00FD1C28" w:rsidRDefault="00F220F3" w:rsidP="00FD1C28">
      <w:pPr>
        <w:pStyle w:val="ConsPlusNormal"/>
        <w:ind w:firstLine="0"/>
        <w:jc w:val="right"/>
        <w:rPr>
          <w:color w:val="000000"/>
          <w:sz w:val="24"/>
          <w:szCs w:val="24"/>
        </w:rPr>
      </w:pPr>
      <w:proofErr w:type="gramStart"/>
      <w:r w:rsidRPr="00F220F3">
        <w:rPr>
          <w:color w:val="000000"/>
          <w:sz w:val="24"/>
          <w:szCs w:val="24"/>
        </w:rPr>
        <w:t>муниципального</w:t>
      </w:r>
      <w:proofErr w:type="gramEnd"/>
      <w:r w:rsidRPr="00F220F3">
        <w:rPr>
          <w:color w:val="000000"/>
          <w:sz w:val="24"/>
          <w:szCs w:val="24"/>
        </w:rPr>
        <w:t xml:space="preserve"> образования «</w:t>
      </w:r>
      <w:proofErr w:type="spellStart"/>
      <w:r w:rsidRPr="00F220F3">
        <w:rPr>
          <w:color w:val="000000"/>
          <w:sz w:val="24"/>
          <w:szCs w:val="24"/>
        </w:rPr>
        <w:t>Маниловск</w:t>
      </w:r>
      <w:proofErr w:type="spellEnd"/>
      <w:r w:rsidRPr="00F220F3">
        <w:rPr>
          <w:color w:val="000000"/>
          <w:sz w:val="24"/>
          <w:szCs w:val="24"/>
        </w:rPr>
        <w:t>»</w:t>
      </w:r>
    </w:p>
    <w:p w:rsidR="00F220F3" w:rsidRPr="00142CE4" w:rsidRDefault="00F220F3" w:rsidP="00FD1C28">
      <w:pPr>
        <w:pStyle w:val="ConsPlusNormal"/>
        <w:ind w:firstLine="0"/>
        <w:jc w:val="right"/>
        <w:rPr>
          <w:b/>
          <w:bCs/>
          <w:color w:val="000000"/>
          <w:sz w:val="24"/>
          <w:szCs w:val="24"/>
        </w:rPr>
      </w:pPr>
    </w:p>
    <w:p w:rsidR="00FD1C28" w:rsidRPr="00497993" w:rsidRDefault="00FD1C28" w:rsidP="00FD1C28">
      <w:pPr>
        <w:pStyle w:val="ConsPlusTitle"/>
        <w:jc w:val="center"/>
        <w:rPr>
          <w:rFonts w:ascii="Arial" w:hAnsi="Arial" w:cs="Arial"/>
          <w:sz w:val="24"/>
          <w:szCs w:val="24"/>
        </w:rPr>
      </w:pPr>
      <w:bookmarkStart w:id="13" w:name="Par381"/>
      <w:bookmarkEnd w:id="13"/>
      <w:r w:rsidRPr="00497993">
        <w:rPr>
          <w:rFonts w:ascii="Arial" w:hAnsi="Arial" w:cs="Arial"/>
          <w:color w:val="000000"/>
          <w:sz w:val="24"/>
          <w:szCs w:val="24"/>
        </w:rPr>
        <w:t>КРИТЕРИИ</w:t>
      </w:r>
    </w:p>
    <w:p w:rsidR="00FD1C28" w:rsidRPr="00497993" w:rsidRDefault="00FD1C28" w:rsidP="00FD1C28">
      <w:pPr>
        <w:pStyle w:val="ConsPlusTitle"/>
        <w:jc w:val="center"/>
        <w:rPr>
          <w:rFonts w:ascii="Arial" w:hAnsi="Arial" w:cs="Arial"/>
          <w:color w:val="000000"/>
          <w:sz w:val="24"/>
          <w:szCs w:val="24"/>
        </w:rPr>
      </w:pPr>
      <w:r w:rsidRPr="00497993">
        <w:rPr>
          <w:rFonts w:ascii="Arial" w:hAnsi="Arial" w:cs="Arial"/>
          <w:color w:val="000000"/>
          <w:sz w:val="24"/>
          <w:szCs w:val="24"/>
        </w:rPr>
        <w:t xml:space="preserve">ОТНЕСЕНИЯ </w:t>
      </w:r>
      <w:r w:rsidRPr="00497993">
        <w:rPr>
          <w:rFonts w:ascii="Arial" w:hAnsi="Arial" w:cs="Arial"/>
          <w:bCs w:val="0"/>
          <w:color w:val="000000"/>
          <w:sz w:val="24"/>
          <w:szCs w:val="24"/>
        </w:rPr>
        <w:t xml:space="preserve">ОБЪЕКТОВ </w:t>
      </w:r>
      <w:r w:rsidRPr="00497993">
        <w:rPr>
          <w:rFonts w:ascii="Arial" w:hAnsi="Arial" w:cs="Arial"/>
          <w:color w:val="000000"/>
          <w:sz w:val="24"/>
          <w:szCs w:val="24"/>
        </w:rPr>
        <w:t>КОНТРОЛЯ В СФЕРЕ БЛАГОУСТРОЙСТВА К ОПРЕДЕЛЕННОЙ КАТЕГОРИИ РИСКА ПРИ ОСУЩЕСТВЛЕНИИ АДМИНИСТРАЦИЕЙ</w:t>
      </w:r>
      <w:r w:rsidRPr="00497993">
        <w:rPr>
          <w:rFonts w:ascii="Arial" w:hAnsi="Arial" w:cs="Arial"/>
          <w:sz w:val="24"/>
          <w:szCs w:val="24"/>
        </w:rPr>
        <w:t xml:space="preserve"> </w:t>
      </w:r>
      <w:r w:rsidR="00F220F3">
        <w:rPr>
          <w:rFonts w:ascii="Arial" w:hAnsi="Arial" w:cs="Arial"/>
          <w:color w:val="000000"/>
          <w:sz w:val="24"/>
          <w:szCs w:val="24"/>
        </w:rPr>
        <w:t xml:space="preserve">МУНИЦИПАЛЬНОГО ОБРАЗОВАНИЯ «МАНИЛОВСК» </w:t>
      </w:r>
      <w:r w:rsidRPr="00497993">
        <w:rPr>
          <w:rFonts w:ascii="Arial" w:hAnsi="Arial" w:cs="Arial"/>
          <w:color w:val="000000"/>
          <w:sz w:val="24"/>
          <w:szCs w:val="24"/>
        </w:rPr>
        <w:t>КОНТРОЛЯ В СФЕРЕ БЛАГОУСТРОЙСТВА</w:t>
      </w:r>
    </w:p>
    <w:p w:rsidR="00FD1C28" w:rsidRPr="00497993" w:rsidRDefault="00FD1C28" w:rsidP="00FD1C28">
      <w:pPr>
        <w:pStyle w:val="ConsPlusTitle"/>
        <w:jc w:val="center"/>
        <w:rPr>
          <w:rFonts w:ascii="Arial" w:hAnsi="Arial" w:cs="Arial"/>
          <w:sz w:val="24"/>
          <w:szCs w:val="24"/>
        </w:rPr>
      </w:pPr>
    </w:p>
    <w:p w:rsidR="00FD1C28" w:rsidRPr="00D63957" w:rsidRDefault="00FD1C28" w:rsidP="00FD1C28">
      <w:pPr>
        <w:pStyle w:val="ConsPlusNormal"/>
        <w:ind w:firstLine="709"/>
        <w:jc w:val="both"/>
        <w:rPr>
          <w:color w:val="000000"/>
          <w:sz w:val="24"/>
          <w:szCs w:val="24"/>
        </w:rPr>
      </w:pPr>
      <w:r w:rsidRPr="00D63957">
        <w:rPr>
          <w:color w:val="000000"/>
          <w:sz w:val="24"/>
          <w:szCs w:val="24"/>
        </w:rPr>
        <w:t xml:space="preserve">1. К категории высокого риска относятся: </w:t>
      </w:r>
    </w:p>
    <w:p w:rsidR="00FD1C28" w:rsidRPr="00D63957" w:rsidRDefault="00FD1C28" w:rsidP="00FD1C28">
      <w:pPr>
        <w:pStyle w:val="ConsPlusNormal"/>
        <w:ind w:firstLine="709"/>
        <w:jc w:val="both"/>
        <w:rPr>
          <w:color w:val="000000"/>
          <w:sz w:val="24"/>
          <w:szCs w:val="24"/>
        </w:rPr>
      </w:pPr>
      <w:proofErr w:type="gramStart"/>
      <w:r w:rsidRPr="00D63957">
        <w:rPr>
          <w:sz w:val="24"/>
          <w:szCs w:val="24"/>
        </w:rPr>
        <w:t>территории</w:t>
      </w:r>
      <w:proofErr w:type="gramEnd"/>
      <w:r w:rsidRPr="00D63957">
        <w:rPr>
          <w:sz w:val="24"/>
          <w:szCs w:val="24"/>
        </w:rPr>
        <w:t xml:space="preserve">, </w:t>
      </w:r>
      <w:r w:rsidRPr="00D63957">
        <w:rPr>
          <w:color w:val="000000"/>
          <w:sz w:val="24"/>
          <w:szCs w:val="24"/>
        </w:rPr>
        <w:t>прилегающие к зданиям, строениям, сооружениям, земельным участкам (прилега</w:t>
      </w:r>
      <w:r w:rsidR="007253C0">
        <w:rPr>
          <w:color w:val="000000"/>
          <w:sz w:val="24"/>
          <w:szCs w:val="24"/>
        </w:rPr>
        <w:t>ющие территории), расположенные на территории муниципального образования «</w:t>
      </w:r>
      <w:proofErr w:type="spellStart"/>
      <w:r w:rsidR="007253C0">
        <w:rPr>
          <w:color w:val="000000"/>
          <w:sz w:val="24"/>
          <w:szCs w:val="24"/>
        </w:rPr>
        <w:t>Маниловск</w:t>
      </w:r>
      <w:proofErr w:type="spellEnd"/>
      <w:r w:rsidR="007253C0">
        <w:rPr>
          <w:color w:val="000000"/>
          <w:sz w:val="24"/>
          <w:szCs w:val="24"/>
        </w:rPr>
        <w:t>».</w:t>
      </w:r>
    </w:p>
    <w:p w:rsidR="00FD1C28" w:rsidRPr="00D63957" w:rsidRDefault="00FD1C28" w:rsidP="00FD1C28">
      <w:pPr>
        <w:pStyle w:val="ConsPlusNormal"/>
        <w:ind w:firstLine="709"/>
        <w:jc w:val="both"/>
        <w:rPr>
          <w:color w:val="000000"/>
          <w:sz w:val="24"/>
          <w:szCs w:val="24"/>
        </w:rPr>
      </w:pPr>
      <w:r w:rsidRPr="00D63957">
        <w:rPr>
          <w:color w:val="000000"/>
          <w:sz w:val="24"/>
          <w:szCs w:val="24"/>
        </w:rPr>
        <w:t>2. К категории среднего риска относятся вывески, фасады зданий, строений, сооружений, малые архитектурные формы, некапитальные нестационарные строения и сооружения, огражд</w:t>
      </w:r>
      <w:r w:rsidR="007253C0">
        <w:rPr>
          <w:color w:val="000000"/>
          <w:sz w:val="24"/>
          <w:szCs w:val="24"/>
        </w:rPr>
        <w:t>ения на территории муниципального образования «</w:t>
      </w:r>
      <w:proofErr w:type="spellStart"/>
      <w:r w:rsidR="007253C0">
        <w:rPr>
          <w:color w:val="000000"/>
          <w:sz w:val="24"/>
          <w:szCs w:val="24"/>
        </w:rPr>
        <w:t>Маниловск</w:t>
      </w:r>
      <w:proofErr w:type="spellEnd"/>
      <w:r w:rsidR="007253C0">
        <w:rPr>
          <w:color w:val="000000"/>
          <w:sz w:val="24"/>
          <w:szCs w:val="24"/>
        </w:rPr>
        <w:t>».</w:t>
      </w:r>
    </w:p>
    <w:p w:rsidR="00FD1C28" w:rsidRPr="00497993" w:rsidRDefault="00FD1C28" w:rsidP="00FD1C28">
      <w:pPr>
        <w:pStyle w:val="ConsPlusNormal"/>
        <w:ind w:firstLine="709"/>
        <w:jc w:val="both"/>
        <w:rPr>
          <w:color w:val="000000"/>
          <w:sz w:val="24"/>
          <w:szCs w:val="24"/>
        </w:rPr>
      </w:pPr>
      <w:r w:rsidRPr="00497993">
        <w:rPr>
          <w:color w:val="000000"/>
          <w:sz w:val="24"/>
          <w:szCs w:val="24"/>
        </w:rPr>
        <w:t>3. К категории низкого риска относятся все иные</w:t>
      </w:r>
      <w:r w:rsidRPr="00497993">
        <w:rPr>
          <w:bCs/>
          <w:color w:val="000000"/>
          <w:sz w:val="24"/>
          <w:szCs w:val="24"/>
        </w:rPr>
        <w:t xml:space="preserve"> объекты </w:t>
      </w:r>
      <w:r w:rsidRPr="00497993">
        <w:rPr>
          <w:color w:val="000000"/>
          <w:sz w:val="24"/>
          <w:szCs w:val="24"/>
        </w:rPr>
        <w:t>контроля в сфере благоустройства.</w:t>
      </w:r>
    </w:p>
    <w:p w:rsidR="00FD1C28" w:rsidRPr="00497993" w:rsidRDefault="00FD1C28" w:rsidP="00FD1C28">
      <w:pPr>
        <w:pStyle w:val="ConsPlusNormal"/>
        <w:widowControl w:val="0"/>
        <w:ind w:firstLine="709"/>
        <w:contextualSpacing/>
        <w:jc w:val="right"/>
        <w:rPr>
          <w:sz w:val="24"/>
          <w:szCs w:val="24"/>
        </w:rPr>
      </w:pPr>
      <w:r w:rsidRPr="00142CE4">
        <w:rPr>
          <w:color w:val="000000"/>
          <w:sz w:val="24"/>
          <w:szCs w:val="24"/>
        </w:rPr>
        <w:br w:type="page"/>
      </w:r>
      <w:r w:rsidRPr="00497993">
        <w:rPr>
          <w:color w:val="000000"/>
          <w:sz w:val="24"/>
          <w:szCs w:val="24"/>
        </w:rPr>
        <w:lastRenderedPageBreak/>
        <w:t>Приложение № 2</w:t>
      </w:r>
    </w:p>
    <w:p w:rsidR="00FD1C28" w:rsidRPr="00497993" w:rsidRDefault="00FD1C28" w:rsidP="00FD1C28">
      <w:pPr>
        <w:pStyle w:val="ConsPlusNormal"/>
        <w:ind w:firstLine="0"/>
        <w:contextualSpacing/>
        <w:jc w:val="right"/>
        <w:rPr>
          <w:color w:val="000000"/>
          <w:sz w:val="24"/>
          <w:szCs w:val="24"/>
        </w:rPr>
      </w:pPr>
      <w:proofErr w:type="gramStart"/>
      <w:r w:rsidRPr="00497993">
        <w:rPr>
          <w:color w:val="000000"/>
          <w:sz w:val="24"/>
          <w:szCs w:val="24"/>
        </w:rPr>
        <w:t>к</w:t>
      </w:r>
      <w:proofErr w:type="gramEnd"/>
      <w:r w:rsidRPr="00497993">
        <w:rPr>
          <w:color w:val="000000"/>
          <w:sz w:val="24"/>
          <w:szCs w:val="24"/>
        </w:rPr>
        <w:t xml:space="preserve"> Положению о муниципальном контроле</w:t>
      </w:r>
    </w:p>
    <w:p w:rsidR="00FD1C28" w:rsidRPr="00497993" w:rsidRDefault="00FD1C28" w:rsidP="00FD1C28">
      <w:pPr>
        <w:pStyle w:val="ConsPlusNormal"/>
        <w:ind w:firstLine="0"/>
        <w:contextualSpacing/>
        <w:jc w:val="right"/>
        <w:rPr>
          <w:color w:val="000000"/>
          <w:sz w:val="24"/>
          <w:szCs w:val="24"/>
        </w:rPr>
      </w:pPr>
      <w:proofErr w:type="gramStart"/>
      <w:r w:rsidRPr="00497993">
        <w:rPr>
          <w:color w:val="000000"/>
          <w:sz w:val="24"/>
          <w:szCs w:val="24"/>
        </w:rPr>
        <w:t>в</w:t>
      </w:r>
      <w:proofErr w:type="gramEnd"/>
      <w:r w:rsidRPr="00497993">
        <w:rPr>
          <w:color w:val="000000"/>
          <w:sz w:val="24"/>
          <w:szCs w:val="24"/>
        </w:rPr>
        <w:t xml:space="preserve"> сфере благоустройства на территории</w:t>
      </w:r>
    </w:p>
    <w:p w:rsidR="00FD1C28" w:rsidRDefault="00F220F3" w:rsidP="00F220F3">
      <w:pPr>
        <w:widowControl w:val="0"/>
        <w:autoSpaceDE w:val="0"/>
        <w:ind w:firstLine="540"/>
        <w:contextualSpacing/>
        <w:jc w:val="right"/>
        <w:rPr>
          <w:rFonts w:ascii="Arial" w:hAnsi="Arial" w:cs="Arial"/>
          <w:color w:val="000000"/>
        </w:rPr>
      </w:pPr>
      <w:proofErr w:type="gramStart"/>
      <w:r w:rsidRPr="00F220F3">
        <w:rPr>
          <w:rFonts w:ascii="Arial" w:hAnsi="Arial" w:cs="Arial"/>
          <w:color w:val="000000"/>
        </w:rPr>
        <w:t>муниципального</w:t>
      </w:r>
      <w:proofErr w:type="gramEnd"/>
      <w:r w:rsidRPr="00F220F3">
        <w:rPr>
          <w:rFonts w:ascii="Arial" w:hAnsi="Arial" w:cs="Arial"/>
          <w:color w:val="000000"/>
        </w:rPr>
        <w:t xml:space="preserve"> образования «</w:t>
      </w:r>
      <w:proofErr w:type="spellStart"/>
      <w:r w:rsidRPr="00F220F3">
        <w:rPr>
          <w:rFonts w:ascii="Arial" w:hAnsi="Arial" w:cs="Arial"/>
          <w:color w:val="000000"/>
        </w:rPr>
        <w:t>Маниловск</w:t>
      </w:r>
      <w:proofErr w:type="spellEnd"/>
      <w:r w:rsidRPr="00F220F3">
        <w:rPr>
          <w:rFonts w:ascii="Arial" w:hAnsi="Arial" w:cs="Arial"/>
          <w:color w:val="000000"/>
        </w:rPr>
        <w:t>»</w:t>
      </w:r>
    </w:p>
    <w:p w:rsidR="00F220F3" w:rsidRPr="00497993" w:rsidRDefault="00F220F3" w:rsidP="00F220F3">
      <w:pPr>
        <w:widowControl w:val="0"/>
        <w:autoSpaceDE w:val="0"/>
        <w:ind w:firstLine="540"/>
        <w:contextualSpacing/>
        <w:jc w:val="right"/>
        <w:rPr>
          <w:rFonts w:ascii="Arial" w:hAnsi="Arial" w:cs="Arial"/>
          <w:color w:val="000000"/>
        </w:rPr>
      </w:pPr>
    </w:p>
    <w:p w:rsidR="00FD1C28" w:rsidRPr="00497993" w:rsidRDefault="00FD1C28" w:rsidP="00FD1C28">
      <w:pPr>
        <w:pStyle w:val="ConsPlusTitle"/>
        <w:contextualSpacing/>
        <w:jc w:val="center"/>
        <w:rPr>
          <w:rFonts w:ascii="Arial" w:hAnsi="Arial" w:cs="Arial"/>
          <w:color w:val="000000"/>
          <w:sz w:val="24"/>
          <w:szCs w:val="24"/>
        </w:rPr>
      </w:pPr>
      <w:r>
        <w:rPr>
          <w:rFonts w:ascii="Arial" w:hAnsi="Arial" w:cs="Arial"/>
          <w:color w:val="000000"/>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w:t>
      </w:r>
      <w:r w:rsidR="00F220F3">
        <w:rPr>
          <w:rFonts w:ascii="Arial" w:hAnsi="Arial" w:cs="Arial"/>
          <w:color w:val="000000"/>
          <w:sz w:val="24"/>
          <w:szCs w:val="24"/>
        </w:rPr>
        <w:t>МУНИЦИПАЛЬНОГО ОБРАЗОВАНИЯ «МАНИЛОВСК»</w:t>
      </w:r>
      <w:r>
        <w:rPr>
          <w:rFonts w:ascii="Arial" w:hAnsi="Arial" w:cs="Arial"/>
          <w:color w:val="000000"/>
          <w:sz w:val="24"/>
          <w:szCs w:val="24"/>
        </w:rPr>
        <w:t xml:space="preserve"> КОНТРОЛЯ В СФЕРЕ </w:t>
      </w:r>
      <w:r w:rsidR="000042F9">
        <w:rPr>
          <w:rFonts w:ascii="Arial" w:hAnsi="Arial" w:cs="Arial"/>
          <w:color w:val="000000"/>
          <w:sz w:val="24"/>
          <w:szCs w:val="24"/>
        </w:rPr>
        <w:t>БЛАГОУСТРОЙСТВА</w:t>
      </w:r>
    </w:p>
    <w:p w:rsidR="00FD1C28" w:rsidRPr="00497993" w:rsidRDefault="00FD1C28" w:rsidP="00FD1C28">
      <w:pPr>
        <w:pStyle w:val="ConsPlusNormal"/>
        <w:ind w:firstLine="540"/>
        <w:contextualSpacing/>
        <w:jc w:val="both"/>
        <w:rPr>
          <w:color w:val="000000"/>
          <w:sz w:val="24"/>
          <w:szCs w:val="24"/>
        </w:rPr>
      </w:pPr>
    </w:p>
    <w:p w:rsidR="00FD1C28" w:rsidRPr="00497993" w:rsidRDefault="00FD1C28" w:rsidP="00FD1C28">
      <w:pPr>
        <w:pStyle w:val="ConsPlusNormal"/>
        <w:ind w:firstLine="709"/>
        <w:contextualSpacing/>
        <w:jc w:val="both"/>
        <w:rPr>
          <w:color w:val="000000"/>
          <w:sz w:val="24"/>
          <w:szCs w:val="24"/>
          <w:shd w:val="clear" w:color="auto" w:fill="FFFFFF"/>
        </w:rPr>
      </w:pPr>
      <w:r w:rsidRPr="00497993">
        <w:rPr>
          <w:color w:val="000000"/>
          <w:sz w:val="24"/>
          <w:szCs w:val="24"/>
        </w:rPr>
        <w:t xml:space="preserve">1. </w:t>
      </w:r>
      <w:r w:rsidRPr="00497993">
        <w:rPr>
          <w:color w:val="000000"/>
          <w:sz w:val="24"/>
          <w:szCs w:val="24"/>
          <w:shd w:val="clear" w:color="auto" w:fill="FFFFFF"/>
        </w:rPr>
        <w:t xml:space="preserve">Одновременное наличие следующих факторов: </w:t>
      </w:r>
    </w:p>
    <w:p w:rsidR="00FD1C28" w:rsidRPr="00497993" w:rsidRDefault="00FD1C28" w:rsidP="00FD1C28">
      <w:pPr>
        <w:pStyle w:val="ConsPlusNormal"/>
        <w:ind w:firstLine="709"/>
        <w:contextualSpacing/>
        <w:jc w:val="both"/>
        <w:rPr>
          <w:color w:val="000000"/>
          <w:sz w:val="24"/>
          <w:szCs w:val="24"/>
          <w:shd w:val="clear" w:color="auto" w:fill="FFFFFF"/>
        </w:rPr>
      </w:pPr>
      <w:r w:rsidRPr="00497993">
        <w:rPr>
          <w:color w:val="000000"/>
          <w:sz w:val="24"/>
          <w:szCs w:val="24"/>
          <w:shd w:val="clear" w:color="auto" w:fill="FFFFFF"/>
        </w:rPr>
        <w:t xml:space="preserve">1) наличие у органа местного самоуправления информации о </w:t>
      </w:r>
      <w:proofErr w:type="spellStart"/>
      <w:r w:rsidRPr="00497993">
        <w:rPr>
          <w:color w:val="000000"/>
          <w:sz w:val="24"/>
          <w:szCs w:val="24"/>
          <w:shd w:val="clear" w:color="auto" w:fill="FFFFFF"/>
        </w:rPr>
        <w:t>незаключении</w:t>
      </w:r>
      <w:proofErr w:type="spellEnd"/>
      <w:r w:rsidRPr="00497993">
        <w:rPr>
          <w:color w:val="000000"/>
          <w:sz w:val="24"/>
          <w:szCs w:val="24"/>
          <w:shd w:val="clear" w:color="auto" w:fill="FFFFFF"/>
        </w:rPr>
        <w:t xml:space="preserve"> организацией (индивидуальным предпринимателем) договора на вывоз отходов;</w:t>
      </w:r>
    </w:p>
    <w:p w:rsidR="00FD1C28" w:rsidRPr="00497993" w:rsidRDefault="00FD1C28" w:rsidP="00FD1C28">
      <w:pPr>
        <w:shd w:val="clear" w:color="auto" w:fill="FFFFFF"/>
        <w:ind w:firstLine="709"/>
        <w:contextualSpacing/>
        <w:jc w:val="both"/>
        <w:rPr>
          <w:rFonts w:ascii="Arial" w:hAnsi="Arial" w:cs="Arial"/>
          <w:color w:val="000000"/>
          <w:shd w:val="clear" w:color="auto" w:fill="FFFFFF"/>
        </w:rPr>
      </w:pPr>
      <w:r w:rsidRPr="00497993">
        <w:rPr>
          <w:rFonts w:ascii="Arial" w:hAnsi="Arial" w:cs="Arial"/>
          <w:color w:val="000000"/>
          <w:shd w:val="clear" w:color="auto" w:fill="FFFFFF"/>
        </w:rPr>
        <w:t>2) наличие на расстоянии не более 100 метров от места осуществления деятельности указанной в подпункте 1 настоящего пункта организации (индивидуального предпринимателя) несанкционированной свалки отходов.</w:t>
      </w:r>
    </w:p>
    <w:p w:rsidR="00FD1C28" w:rsidRPr="00497993" w:rsidRDefault="00FD1C28" w:rsidP="00FD1C28">
      <w:pPr>
        <w:shd w:val="clear" w:color="auto" w:fill="FFFFFF"/>
        <w:ind w:firstLine="709"/>
        <w:contextualSpacing/>
        <w:jc w:val="both"/>
        <w:rPr>
          <w:rFonts w:ascii="Arial" w:hAnsi="Arial" w:cs="Arial"/>
          <w:color w:val="000000"/>
          <w:shd w:val="clear" w:color="auto" w:fill="FFFFFF"/>
        </w:rPr>
      </w:pPr>
      <w:r w:rsidRPr="00497993">
        <w:rPr>
          <w:rFonts w:ascii="Arial" w:hAnsi="Arial" w:cs="Arial"/>
          <w:color w:val="000000"/>
          <w:shd w:val="clear" w:color="auto" w:fill="FFFFFF"/>
        </w:rPr>
        <w:t xml:space="preserve">2. Одновременное наличие следующих факторов: </w:t>
      </w:r>
    </w:p>
    <w:p w:rsidR="00FD1C28" w:rsidRPr="00497993" w:rsidRDefault="00FD1C28" w:rsidP="00FD1C28">
      <w:pPr>
        <w:shd w:val="clear" w:color="auto" w:fill="FFFFFF"/>
        <w:ind w:firstLine="709"/>
        <w:contextualSpacing/>
        <w:jc w:val="both"/>
        <w:rPr>
          <w:rFonts w:ascii="Arial" w:hAnsi="Arial" w:cs="Arial"/>
          <w:color w:val="000000"/>
          <w:shd w:val="clear" w:color="auto" w:fill="FFFFFF"/>
        </w:rPr>
      </w:pPr>
      <w:r w:rsidRPr="00497993">
        <w:rPr>
          <w:rFonts w:ascii="Arial" w:hAnsi="Arial" w:cs="Arial"/>
          <w:color w:val="000000"/>
          <w:shd w:val="clear" w:color="auto" w:fill="FFFFFF"/>
        </w:rPr>
        <w:t>1) на</w:t>
      </w:r>
      <w:r w:rsidR="000042F9">
        <w:rPr>
          <w:rFonts w:ascii="Arial" w:hAnsi="Arial" w:cs="Arial"/>
          <w:color w:val="000000"/>
          <w:shd w:val="clear" w:color="auto" w:fill="FFFFFF"/>
        </w:rPr>
        <w:t xml:space="preserve">личие у органа местного </w:t>
      </w:r>
      <w:proofErr w:type="spellStart"/>
      <w:r w:rsidR="000042F9">
        <w:rPr>
          <w:rFonts w:ascii="Arial" w:hAnsi="Arial" w:cs="Arial"/>
          <w:color w:val="000000"/>
          <w:shd w:val="clear" w:color="auto" w:fill="FFFFFF"/>
        </w:rPr>
        <w:t>самоупр</w:t>
      </w:r>
      <w:r w:rsidRPr="00497993">
        <w:rPr>
          <w:rFonts w:ascii="Arial" w:hAnsi="Arial" w:cs="Arial"/>
          <w:color w:val="000000"/>
          <w:shd w:val="clear" w:color="auto" w:fill="FFFFFF"/>
        </w:rPr>
        <w:t>вления</w:t>
      </w:r>
      <w:proofErr w:type="spellEnd"/>
      <w:r w:rsidRPr="00497993">
        <w:rPr>
          <w:rFonts w:ascii="Arial" w:hAnsi="Arial" w:cs="Arial"/>
          <w:color w:val="000000"/>
          <w:shd w:val="clear" w:color="auto" w:fill="FFFFFF"/>
        </w:rPr>
        <w:t xml:space="preserve"> сведений о наличии сельскохозяйственных животных у физического лица;</w:t>
      </w:r>
    </w:p>
    <w:p w:rsidR="00FD1C28" w:rsidRPr="00497993" w:rsidRDefault="00FD1C28" w:rsidP="00FD1C28">
      <w:pPr>
        <w:shd w:val="clear" w:color="auto" w:fill="FFFFFF"/>
        <w:ind w:firstLine="709"/>
        <w:contextualSpacing/>
        <w:jc w:val="both"/>
        <w:rPr>
          <w:rFonts w:ascii="Arial" w:hAnsi="Arial" w:cs="Arial"/>
          <w:color w:val="000000"/>
        </w:rPr>
      </w:pPr>
      <w:r w:rsidRPr="00497993">
        <w:rPr>
          <w:rFonts w:ascii="Arial" w:hAnsi="Arial" w:cs="Arial"/>
          <w:color w:val="000000"/>
          <w:shd w:val="clear" w:color="auto" w:fill="FFFFFF"/>
        </w:rPr>
        <w:t xml:space="preserve">2) наличие у органа местного самоуправления информации о </w:t>
      </w:r>
      <w:proofErr w:type="spellStart"/>
      <w:r w:rsidRPr="00497993">
        <w:rPr>
          <w:rFonts w:ascii="Arial" w:hAnsi="Arial" w:cs="Arial"/>
          <w:color w:val="000000"/>
          <w:shd w:val="clear" w:color="auto" w:fill="FFFFFF"/>
        </w:rPr>
        <w:t>незаключении</w:t>
      </w:r>
      <w:proofErr w:type="spellEnd"/>
      <w:r w:rsidRPr="00497993">
        <w:rPr>
          <w:rFonts w:ascii="Arial" w:hAnsi="Arial" w:cs="Arial"/>
          <w:color w:val="000000"/>
          <w:shd w:val="clear" w:color="auto" w:fill="FFFFFF"/>
        </w:rPr>
        <w:t xml:space="preserve"> указанным в подпункте 1 настоящего пункта физическим лицом договора на выпас сельскохозяйственных животных</w:t>
      </w:r>
      <w:r w:rsidRPr="00497993">
        <w:rPr>
          <w:rFonts w:ascii="Arial" w:hAnsi="Arial" w:cs="Arial"/>
          <w:color w:val="000000"/>
        </w:rPr>
        <w:t xml:space="preserve">. </w:t>
      </w:r>
    </w:p>
    <w:p w:rsidR="00FD1C28" w:rsidRPr="00497993" w:rsidRDefault="00FD1C28" w:rsidP="00FD1C28">
      <w:pPr>
        <w:shd w:val="clear" w:color="auto" w:fill="FFFFFF"/>
        <w:ind w:firstLine="709"/>
        <w:contextualSpacing/>
        <w:jc w:val="both"/>
        <w:rPr>
          <w:rFonts w:ascii="Arial" w:hAnsi="Arial" w:cs="Arial"/>
          <w:color w:val="000000"/>
          <w:shd w:val="clear" w:color="auto" w:fill="FFFFFF"/>
        </w:rPr>
      </w:pPr>
      <w:r w:rsidRPr="00497993">
        <w:rPr>
          <w:rFonts w:ascii="Arial" w:hAnsi="Arial" w:cs="Arial"/>
          <w:color w:val="000000"/>
        </w:rPr>
        <w:t xml:space="preserve">3. </w:t>
      </w:r>
      <w:r w:rsidRPr="00497993">
        <w:rPr>
          <w:rFonts w:ascii="Arial" w:hAnsi="Arial" w:cs="Arial"/>
          <w:color w:val="000000"/>
          <w:shd w:val="clear" w:color="auto" w:fill="FFFFFF"/>
        </w:rPr>
        <w:t xml:space="preserve">Выявление в ходе выездного обследования на прилегающей территории сорных растений, высота которых составляет более 20 сантиметров от уровня грунта. </w:t>
      </w:r>
    </w:p>
    <w:p w:rsidR="00FD1C28" w:rsidRPr="00497993" w:rsidRDefault="00FD1C28" w:rsidP="00FD1C28">
      <w:pPr>
        <w:shd w:val="clear" w:color="auto" w:fill="FFFFFF"/>
        <w:ind w:firstLine="709"/>
        <w:contextualSpacing/>
        <w:jc w:val="both"/>
        <w:rPr>
          <w:rFonts w:ascii="Arial" w:hAnsi="Arial" w:cs="Arial"/>
          <w:color w:val="000000"/>
          <w:shd w:val="clear" w:color="auto" w:fill="FFFFFF"/>
        </w:rPr>
      </w:pPr>
      <w:r w:rsidRPr="00497993">
        <w:rPr>
          <w:rFonts w:ascii="Arial" w:hAnsi="Arial" w:cs="Arial"/>
          <w:color w:val="000000"/>
          <w:shd w:val="clear" w:color="auto" w:fill="FFFFFF"/>
        </w:rPr>
        <w:t>В настоящем пункте под сорными растениями понимаются сорные растения, определенные в предусмотренном постановлением Правительства Российской Федерации от 18.09.2020 № 1482 «О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перечне</w:t>
      </w:r>
      <w:r w:rsidRPr="00497993">
        <w:rPr>
          <w:rFonts w:ascii="Arial" w:hAnsi="Arial" w:cs="Arial"/>
          <w:color w:val="000000"/>
        </w:rPr>
        <w:t>.</w:t>
      </w:r>
    </w:p>
    <w:p w:rsidR="00FD1C28" w:rsidRPr="00497993" w:rsidRDefault="00FD1C28" w:rsidP="00FD1C28">
      <w:pPr>
        <w:pStyle w:val="ConsPlusNormal"/>
        <w:ind w:firstLine="0"/>
        <w:contextualSpacing/>
        <w:jc w:val="right"/>
        <w:rPr>
          <w:sz w:val="24"/>
          <w:szCs w:val="24"/>
        </w:rPr>
      </w:pPr>
      <w:r w:rsidRPr="00497993">
        <w:rPr>
          <w:color w:val="000000"/>
          <w:sz w:val="24"/>
          <w:szCs w:val="24"/>
        </w:rPr>
        <w:br w:type="page"/>
      </w:r>
      <w:r w:rsidRPr="00497993">
        <w:rPr>
          <w:color w:val="000000"/>
          <w:sz w:val="24"/>
          <w:szCs w:val="24"/>
        </w:rPr>
        <w:lastRenderedPageBreak/>
        <w:t>Приложение № 3</w:t>
      </w:r>
    </w:p>
    <w:p w:rsidR="00FD1C28" w:rsidRPr="00497993" w:rsidRDefault="00FD1C28" w:rsidP="00FD1C28">
      <w:pPr>
        <w:pStyle w:val="ConsPlusNormal"/>
        <w:ind w:firstLine="0"/>
        <w:jc w:val="right"/>
        <w:rPr>
          <w:color w:val="000000"/>
          <w:sz w:val="24"/>
          <w:szCs w:val="24"/>
        </w:rPr>
      </w:pPr>
      <w:proofErr w:type="gramStart"/>
      <w:r w:rsidRPr="00497993">
        <w:rPr>
          <w:color w:val="000000"/>
          <w:sz w:val="24"/>
          <w:szCs w:val="24"/>
        </w:rPr>
        <w:t>к</w:t>
      </w:r>
      <w:proofErr w:type="gramEnd"/>
      <w:r w:rsidRPr="00497993">
        <w:rPr>
          <w:color w:val="000000"/>
          <w:sz w:val="24"/>
          <w:szCs w:val="24"/>
        </w:rPr>
        <w:t xml:space="preserve"> Положению о муниципальном контроле</w:t>
      </w:r>
    </w:p>
    <w:p w:rsidR="00FD1C28" w:rsidRPr="00497993" w:rsidRDefault="00FD1C28" w:rsidP="00FD1C28">
      <w:pPr>
        <w:pStyle w:val="ConsPlusNormal"/>
        <w:ind w:firstLine="0"/>
        <w:jc w:val="right"/>
        <w:rPr>
          <w:color w:val="000000"/>
          <w:sz w:val="24"/>
          <w:szCs w:val="24"/>
        </w:rPr>
      </w:pPr>
      <w:proofErr w:type="gramStart"/>
      <w:r w:rsidRPr="00497993">
        <w:rPr>
          <w:color w:val="000000"/>
          <w:sz w:val="24"/>
          <w:szCs w:val="24"/>
        </w:rPr>
        <w:t>в</w:t>
      </w:r>
      <w:proofErr w:type="gramEnd"/>
      <w:r w:rsidRPr="00497993">
        <w:rPr>
          <w:color w:val="000000"/>
          <w:sz w:val="24"/>
          <w:szCs w:val="24"/>
        </w:rPr>
        <w:t xml:space="preserve"> сфере благоустройства на территории</w:t>
      </w:r>
    </w:p>
    <w:p w:rsidR="00FD1C28" w:rsidRPr="00F220F3" w:rsidRDefault="00F220F3" w:rsidP="00F220F3">
      <w:pPr>
        <w:pStyle w:val="ConsTitle"/>
        <w:widowControl/>
        <w:spacing w:line="360" w:lineRule="auto"/>
        <w:jc w:val="right"/>
        <w:rPr>
          <w:b w:val="0"/>
          <w:color w:val="000000"/>
          <w:sz w:val="24"/>
          <w:szCs w:val="24"/>
        </w:rPr>
      </w:pPr>
      <w:proofErr w:type="gramStart"/>
      <w:r w:rsidRPr="00F220F3">
        <w:rPr>
          <w:b w:val="0"/>
          <w:color w:val="000000"/>
          <w:sz w:val="24"/>
          <w:szCs w:val="24"/>
        </w:rPr>
        <w:t>муниципального</w:t>
      </w:r>
      <w:proofErr w:type="gramEnd"/>
      <w:r w:rsidRPr="00F220F3">
        <w:rPr>
          <w:b w:val="0"/>
          <w:color w:val="000000"/>
          <w:sz w:val="24"/>
          <w:szCs w:val="24"/>
        </w:rPr>
        <w:t xml:space="preserve"> образования «</w:t>
      </w:r>
      <w:proofErr w:type="spellStart"/>
      <w:r w:rsidRPr="00F220F3">
        <w:rPr>
          <w:b w:val="0"/>
          <w:color w:val="000000"/>
          <w:sz w:val="24"/>
          <w:szCs w:val="24"/>
        </w:rPr>
        <w:t>Маниловск</w:t>
      </w:r>
      <w:proofErr w:type="spellEnd"/>
      <w:r w:rsidRPr="00F220F3">
        <w:rPr>
          <w:b w:val="0"/>
          <w:color w:val="000000"/>
          <w:sz w:val="24"/>
          <w:szCs w:val="24"/>
        </w:rPr>
        <w:t>»</w:t>
      </w:r>
    </w:p>
    <w:p w:rsidR="00FD1C28" w:rsidRPr="00497993" w:rsidRDefault="00FD1C28" w:rsidP="00FD1C28">
      <w:pPr>
        <w:spacing w:line="240" w:lineRule="exact"/>
        <w:jc w:val="center"/>
        <w:rPr>
          <w:rFonts w:ascii="Arial" w:hAnsi="Arial" w:cs="Arial"/>
          <w:color w:val="000000"/>
        </w:rPr>
      </w:pPr>
      <w:r>
        <w:rPr>
          <w:rFonts w:ascii="Arial" w:hAnsi="Arial" w:cs="Arial"/>
          <w:color w:val="000000"/>
        </w:rPr>
        <w:t>КЛЮЧЕВЫЕ И ИНДИКАТИВНЫЕ ПОКАЗАТЕЛИ КОНТРОЛЯ В СФЕРЕ БЛАГОУСТРОЙСТВА</w:t>
      </w:r>
    </w:p>
    <w:p w:rsidR="00FD1C28" w:rsidRPr="00142CE4" w:rsidRDefault="00FD1C28" w:rsidP="00FD1C28">
      <w:pPr>
        <w:spacing w:line="240" w:lineRule="exact"/>
        <w:rPr>
          <w:rFonts w:ascii="Arial" w:hAnsi="Arial" w:cs="Arial"/>
          <w:color w:val="000000"/>
          <w:sz w:val="28"/>
          <w:szCs w:val="28"/>
        </w:rPr>
      </w:pPr>
    </w:p>
    <w:p w:rsidR="00FD1C28" w:rsidRPr="00142CE4" w:rsidRDefault="00FD1C28" w:rsidP="00FD1C28">
      <w:pPr>
        <w:spacing w:line="240" w:lineRule="exact"/>
        <w:ind w:firstLine="709"/>
        <w:jc w:val="both"/>
        <w:rPr>
          <w:rFonts w:ascii="Arial" w:hAnsi="Arial" w:cs="Arial"/>
          <w:b/>
          <w:color w:val="000000"/>
        </w:rPr>
      </w:pPr>
    </w:p>
    <w:tbl>
      <w:tblPr>
        <w:tblW w:w="1094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0"/>
        <w:gridCol w:w="1984"/>
        <w:gridCol w:w="1412"/>
        <w:gridCol w:w="3689"/>
        <w:gridCol w:w="1070"/>
        <w:gridCol w:w="1705"/>
      </w:tblGrid>
      <w:tr w:rsidR="00FD1C28" w:rsidRPr="00142CE4" w:rsidTr="0095704C">
        <w:tc>
          <w:tcPr>
            <w:tcW w:w="1080" w:type="dxa"/>
            <w:shd w:val="clear" w:color="auto" w:fill="FFFFFF"/>
            <w:vAlign w:val="center"/>
            <w:hideMark/>
          </w:tcPr>
          <w:p w:rsidR="00FD1C28" w:rsidRPr="00142CE4" w:rsidRDefault="00FD1C28" w:rsidP="0095704C">
            <w:pPr>
              <w:pStyle w:val="s1"/>
              <w:ind w:firstLine="3"/>
              <w:jc w:val="center"/>
              <w:rPr>
                <w:color w:val="000000"/>
                <w:sz w:val="20"/>
                <w:szCs w:val="20"/>
              </w:rPr>
            </w:pPr>
            <w:r w:rsidRPr="00142CE4">
              <w:rPr>
                <w:color w:val="000000"/>
                <w:sz w:val="20"/>
                <w:szCs w:val="20"/>
              </w:rPr>
              <w:t>Индекс показателя</w:t>
            </w:r>
          </w:p>
        </w:tc>
        <w:tc>
          <w:tcPr>
            <w:tcW w:w="1984" w:type="dxa"/>
            <w:shd w:val="clear" w:color="auto" w:fill="FFFFFF"/>
            <w:vAlign w:val="center"/>
            <w:hideMark/>
          </w:tcPr>
          <w:p w:rsidR="00FD1C28" w:rsidRPr="00142CE4" w:rsidRDefault="00FD1C28" w:rsidP="0095704C">
            <w:pPr>
              <w:pStyle w:val="s1"/>
              <w:ind w:firstLine="31"/>
              <w:jc w:val="center"/>
              <w:rPr>
                <w:color w:val="000000"/>
                <w:sz w:val="20"/>
                <w:szCs w:val="20"/>
              </w:rPr>
            </w:pPr>
            <w:r w:rsidRPr="00142CE4">
              <w:rPr>
                <w:color w:val="000000"/>
                <w:sz w:val="20"/>
                <w:szCs w:val="20"/>
              </w:rPr>
              <w:t>Наименование показателя</w:t>
            </w:r>
          </w:p>
        </w:tc>
        <w:tc>
          <w:tcPr>
            <w:tcW w:w="1412" w:type="dxa"/>
            <w:shd w:val="clear" w:color="auto" w:fill="FFFFFF"/>
            <w:vAlign w:val="center"/>
            <w:hideMark/>
          </w:tcPr>
          <w:p w:rsidR="00FD1C28" w:rsidRPr="00142CE4" w:rsidRDefault="00FD1C28" w:rsidP="0095704C">
            <w:pPr>
              <w:pStyle w:val="s1"/>
              <w:ind w:hanging="41"/>
              <w:jc w:val="center"/>
              <w:rPr>
                <w:color w:val="000000"/>
                <w:sz w:val="20"/>
                <w:szCs w:val="20"/>
              </w:rPr>
            </w:pPr>
            <w:r w:rsidRPr="00142CE4">
              <w:rPr>
                <w:color w:val="000000"/>
                <w:sz w:val="20"/>
                <w:szCs w:val="20"/>
              </w:rPr>
              <w:t>Формула расчета</w:t>
            </w:r>
          </w:p>
        </w:tc>
        <w:tc>
          <w:tcPr>
            <w:tcW w:w="3689" w:type="dxa"/>
            <w:shd w:val="clear" w:color="auto" w:fill="FFFFFF"/>
            <w:vAlign w:val="center"/>
            <w:hideMark/>
          </w:tcPr>
          <w:p w:rsidR="00FD1C28" w:rsidRPr="00142CE4" w:rsidRDefault="00FD1C28" w:rsidP="0095704C">
            <w:pPr>
              <w:pStyle w:val="s1"/>
              <w:ind w:hanging="32"/>
              <w:jc w:val="center"/>
              <w:rPr>
                <w:color w:val="000000"/>
                <w:sz w:val="20"/>
                <w:szCs w:val="20"/>
              </w:rPr>
            </w:pPr>
            <w:r w:rsidRPr="00142CE4">
              <w:rPr>
                <w:color w:val="000000"/>
                <w:sz w:val="20"/>
                <w:szCs w:val="20"/>
              </w:rPr>
              <w:t>Комментарии (интерпретация значений)</w:t>
            </w:r>
          </w:p>
        </w:tc>
        <w:tc>
          <w:tcPr>
            <w:tcW w:w="1070" w:type="dxa"/>
            <w:shd w:val="clear" w:color="auto" w:fill="FFFFFF"/>
            <w:vAlign w:val="center"/>
            <w:hideMark/>
          </w:tcPr>
          <w:p w:rsidR="00FD1C28" w:rsidRPr="00142CE4" w:rsidRDefault="00FD1C28" w:rsidP="0095704C">
            <w:pPr>
              <w:pStyle w:val="s1"/>
              <w:ind w:firstLine="15"/>
              <w:jc w:val="center"/>
              <w:rPr>
                <w:color w:val="000000"/>
                <w:sz w:val="20"/>
                <w:szCs w:val="20"/>
              </w:rPr>
            </w:pPr>
            <w:r w:rsidRPr="00142CE4">
              <w:rPr>
                <w:color w:val="000000"/>
                <w:sz w:val="20"/>
                <w:szCs w:val="20"/>
              </w:rPr>
              <w:t>Целевые значения показателей</w:t>
            </w:r>
          </w:p>
        </w:tc>
        <w:tc>
          <w:tcPr>
            <w:tcW w:w="1705" w:type="dxa"/>
            <w:shd w:val="clear" w:color="auto" w:fill="FFFFFF"/>
            <w:vAlign w:val="center"/>
            <w:hideMark/>
          </w:tcPr>
          <w:p w:rsidR="00FD1C28" w:rsidRPr="00142CE4" w:rsidRDefault="00FD1C28" w:rsidP="0095704C">
            <w:pPr>
              <w:pStyle w:val="s1"/>
              <w:ind w:firstLine="0"/>
              <w:jc w:val="center"/>
              <w:rPr>
                <w:color w:val="000000"/>
                <w:sz w:val="20"/>
                <w:szCs w:val="20"/>
              </w:rPr>
            </w:pPr>
            <w:r w:rsidRPr="00142CE4">
              <w:rPr>
                <w:color w:val="000000"/>
                <w:sz w:val="20"/>
                <w:szCs w:val="20"/>
              </w:rPr>
              <w:t>Источник данных для определения значения показателя</w:t>
            </w:r>
          </w:p>
        </w:tc>
      </w:tr>
      <w:tr w:rsidR="00FD1C28" w:rsidRPr="00142CE4" w:rsidTr="0095704C">
        <w:tc>
          <w:tcPr>
            <w:tcW w:w="10940" w:type="dxa"/>
            <w:gridSpan w:val="6"/>
            <w:shd w:val="clear" w:color="auto" w:fill="FFFFFF"/>
            <w:vAlign w:val="center"/>
            <w:hideMark/>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Ключевые показатели</w:t>
            </w:r>
          </w:p>
          <w:p w:rsidR="00FD1C28" w:rsidRPr="00142CE4" w:rsidRDefault="00FD1C28" w:rsidP="0095704C">
            <w:pPr>
              <w:pStyle w:val="s16"/>
              <w:spacing w:before="0" w:beforeAutospacing="0" w:after="0" w:afterAutospacing="0"/>
              <w:rPr>
                <w:rFonts w:ascii="Arial" w:hAnsi="Arial" w:cs="Arial"/>
                <w:color w:val="000000"/>
                <w:sz w:val="20"/>
                <w:szCs w:val="20"/>
              </w:rPr>
            </w:pPr>
          </w:p>
        </w:tc>
      </w:tr>
      <w:tr w:rsidR="00FD1C28" w:rsidRPr="00142CE4" w:rsidTr="0095704C">
        <w:tc>
          <w:tcPr>
            <w:tcW w:w="1080" w:type="dxa"/>
            <w:shd w:val="clear" w:color="auto" w:fill="FFFFFF"/>
            <w:vAlign w:val="center"/>
            <w:hideMark/>
          </w:tcPr>
          <w:p w:rsidR="00FD1C28" w:rsidRPr="00142CE4" w:rsidRDefault="00FD1C28" w:rsidP="0095704C">
            <w:pPr>
              <w:pStyle w:val="s1"/>
              <w:ind w:firstLine="3"/>
              <w:jc w:val="center"/>
              <w:rPr>
                <w:color w:val="000000"/>
                <w:sz w:val="20"/>
                <w:szCs w:val="20"/>
              </w:rPr>
            </w:pPr>
            <w:r w:rsidRPr="00142CE4">
              <w:rPr>
                <w:color w:val="000000"/>
                <w:sz w:val="20"/>
                <w:szCs w:val="20"/>
              </w:rPr>
              <w:t>А</w:t>
            </w:r>
          </w:p>
        </w:tc>
        <w:tc>
          <w:tcPr>
            <w:tcW w:w="9860" w:type="dxa"/>
            <w:gridSpan w:val="5"/>
            <w:shd w:val="clear" w:color="auto" w:fill="FFFFFF"/>
            <w:hideMark/>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Показатели результативности, отражающие уровень минимизации вреда (ущерба) охраняемым законом ценностям, уровень устранения риска причинения вреда (ущерба) </w:t>
            </w:r>
          </w:p>
          <w:p w:rsidR="00FD1C28" w:rsidRPr="00142CE4" w:rsidRDefault="00FD1C28" w:rsidP="0095704C">
            <w:pPr>
              <w:pStyle w:val="s16"/>
              <w:spacing w:before="0" w:beforeAutospacing="0" w:after="0" w:afterAutospacing="0"/>
              <w:rPr>
                <w:rFonts w:ascii="Arial" w:hAnsi="Arial" w:cs="Arial"/>
                <w:color w:val="000000"/>
                <w:sz w:val="20"/>
                <w:szCs w:val="20"/>
              </w:rPr>
            </w:pPr>
          </w:p>
          <w:p w:rsidR="00FD1C28" w:rsidRPr="00142CE4" w:rsidRDefault="00FD1C28" w:rsidP="0095704C">
            <w:pPr>
              <w:pStyle w:val="s16"/>
              <w:spacing w:before="0" w:beforeAutospacing="0" w:after="0" w:afterAutospacing="0"/>
              <w:rPr>
                <w:rFonts w:ascii="Arial" w:hAnsi="Arial" w:cs="Arial"/>
                <w:color w:val="000000"/>
                <w:sz w:val="20"/>
                <w:szCs w:val="20"/>
              </w:rPr>
            </w:pPr>
          </w:p>
        </w:tc>
      </w:tr>
      <w:tr w:rsidR="00FD1C28" w:rsidRPr="00142CE4" w:rsidTr="0095704C">
        <w:tc>
          <w:tcPr>
            <w:tcW w:w="1080" w:type="dxa"/>
            <w:shd w:val="clear" w:color="auto" w:fill="FFFFFF"/>
            <w:vAlign w:val="center"/>
            <w:hideMark/>
          </w:tcPr>
          <w:p w:rsidR="00FD1C28" w:rsidRPr="00142CE4" w:rsidRDefault="00FD1C28" w:rsidP="0095704C">
            <w:pPr>
              <w:pStyle w:val="s1"/>
              <w:ind w:firstLine="3"/>
              <w:jc w:val="center"/>
              <w:rPr>
                <w:color w:val="000000"/>
                <w:sz w:val="20"/>
                <w:szCs w:val="20"/>
              </w:rPr>
            </w:pPr>
            <w:r w:rsidRPr="00142CE4">
              <w:rPr>
                <w:color w:val="000000"/>
                <w:sz w:val="20"/>
                <w:szCs w:val="20"/>
              </w:rPr>
              <w:t>А.1</w:t>
            </w:r>
          </w:p>
        </w:tc>
        <w:tc>
          <w:tcPr>
            <w:tcW w:w="1984" w:type="dxa"/>
            <w:shd w:val="clear" w:color="auto" w:fill="FFFFFF"/>
            <w:hideMark/>
          </w:tcPr>
          <w:p w:rsidR="00FD1C28" w:rsidRPr="00142CE4" w:rsidRDefault="00FD1C28" w:rsidP="0095704C">
            <w:pPr>
              <w:rPr>
                <w:rFonts w:ascii="Arial" w:hAnsi="Arial" w:cs="Arial"/>
                <w:color w:val="000000"/>
                <w:sz w:val="20"/>
                <w:szCs w:val="20"/>
              </w:rPr>
            </w:pPr>
            <w:r w:rsidRPr="00142CE4">
              <w:rPr>
                <w:rFonts w:ascii="Arial" w:hAnsi="Arial" w:cs="Arial"/>
                <w:color w:val="000000"/>
                <w:sz w:val="20"/>
                <w:szCs w:val="20"/>
              </w:rPr>
              <w:t xml:space="preserve">Доля площади прилегающих территорий, в отношении которых не осуществляется содержание соответствующими собственниками (владельцами) </w:t>
            </w:r>
            <w:r w:rsidRPr="00142CE4">
              <w:rPr>
                <w:rFonts w:ascii="Arial" w:hAnsi="Arial" w:cs="Arial"/>
                <w:color w:val="000000"/>
                <w:sz w:val="20"/>
                <w:szCs w:val="20"/>
                <w:shd w:val="clear" w:color="auto" w:fill="FFFFFF"/>
              </w:rPr>
              <w:t>зданий, строений, сооружений, земельных участков,</w:t>
            </w:r>
          </w:p>
          <w:p w:rsidR="00FD1C28" w:rsidRPr="00142CE4" w:rsidRDefault="00FD1C28" w:rsidP="0095704C">
            <w:pPr>
              <w:pStyle w:val="s16"/>
              <w:spacing w:before="0" w:beforeAutospacing="0" w:after="0" w:afterAutospacing="0"/>
              <w:rPr>
                <w:rFonts w:ascii="Arial" w:hAnsi="Arial" w:cs="Arial"/>
                <w:color w:val="000000"/>
                <w:sz w:val="20"/>
                <w:szCs w:val="20"/>
              </w:rPr>
            </w:pPr>
            <w:proofErr w:type="gramStart"/>
            <w:r w:rsidRPr="00142CE4">
              <w:rPr>
                <w:rFonts w:ascii="Arial" w:hAnsi="Arial" w:cs="Arial"/>
                <w:color w:val="000000"/>
                <w:sz w:val="20"/>
                <w:szCs w:val="20"/>
              </w:rPr>
              <w:t>к</w:t>
            </w:r>
            <w:proofErr w:type="gramEnd"/>
            <w:r w:rsidRPr="00142CE4">
              <w:rPr>
                <w:rFonts w:ascii="Arial" w:hAnsi="Arial" w:cs="Arial"/>
                <w:color w:val="000000"/>
                <w:sz w:val="20"/>
                <w:szCs w:val="20"/>
              </w:rPr>
              <w:t xml:space="preserve"> общей площади всех прилегающих территорий</w:t>
            </w:r>
          </w:p>
        </w:tc>
        <w:tc>
          <w:tcPr>
            <w:tcW w:w="1412" w:type="dxa"/>
            <w:shd w:val="clear" w:color="auto" w:fill="FFFFFF"/>
            <w:hideMark/>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А.1 = 100% х</w:t>
            </w:r>
          </w:p>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lang w:val="en-US"/>
              </w:rPr>
              <w:t>S</w:t>
            </w:r>
            <w:r w:rsidRPr="00142CE4">
              <w:rPr>
                <w:rFonts w:ascii="Arial" w:hAnsi="Arial" w:cs="Arial"/>
                <w:color w:val="000000"/>
                <w:sz w:val="20"/>
                <w:szCs w:val="20"/>
              </w:rPr>
              <w:t xml:space="preserve">не сод. / </w:t>
            </w:r>
            <w:r w:rsidRPr="00142CE4">
              <w:rPr>
                <w:rFonts w:ascii="Arial" w:hAnsi="Arial" w:cs="Arial"/>
                <w:color w:val="000000"/>
                <w:sz w:val="20"/>
                <w:szCs w:val="20"/>
                <w:lang w:val="en-US"/>
              </w:rPr>
              <w:t>S</w:t>
            </w:r>
            <w:r w:rsidRPr="00142CE4">
              <w:rPr>
                <w:rFonts w:ascii="Arial" w:hAnsi="Arial" w:cs="Arial"/>
                <w:color w:val="000000"/>
                <w:sz w:val="20"/>
                <w:szCs w:val="20"/>
              </w:rPr>
              <w:t>прил.</w:t>
            </w:r>
          </w:p>
          <w:p w:rsidR="00FD1C28" w:rsidRPr="00142CE4" w:rsidRDefault="00FD1C28" w:rsidP="0095704C">
            <w:pPr>
              <w:pStyle w:val="s16"/>
              <w:spacing w:before="0" w:beforeAutospacing="0" w:after="0" w:afterAutospacing="0"/>
              <w:rPr>
                <w:rFonts w:ascii="Arial" w:hAnsi="Arial" w:cs="Arial"/>
                <w:color w:val="000000"/>
                <w:sz w:val="20"/>
                <w:szCs w:val="20"/>
              </w:rPr>
            </w:pP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"https://internet.garant.ru/document/formula?revision=9112021519&amp;text=yl_u8vA9ISjKX-7y8OIvL9fNX_Hg7O7h6ykqKzEwMDAwMA==" \* MERGEFORMATINET </w:instrText>
            </w:r>
            <w:r w:rsidRPr="00142CE4">
              <w:rPr>
                <w:rFonts w:ascii="Arial" w:hAnsi="Arial" w:cs="Arial"/>
                <w:color w:val="000000"/>
                <w:sz w:val="20"/>
                <w:szCs w:val="20"/>
              </w:rPr>
              <w:fldChar w:fldCharType="end"/>
            </w:r>
          </w:p>
        </w:tc>
        <w:tc>
          <w:tcPr>
            <w:tcW w:w="3689" w:type="dxa"/>
            <w:shd w:val="clear" w:color="auto" w:fill="FFFFFF"/>
            <w:hideMark/>
          </w:tcPr>
          <w:p w:rsidR="00FD1C28" w:rsidRPr="00142CE4" w:rsidRDefault="00FD1C28" w:rsidP="0095704C">
            <w:pPr>
              <w:rPr>
                <w:rFonts w:ascii="Arial" w:hAnsi="Arial" w:cs="Arial"/>
                <w:color w:val="000000"/>
                <w:sz w:val="20"/>
                <w:szCs w:val="20"/>
              </w:rPr>
            </w:pPr>
            <w:r w:rsidRPr="00142CE4">
              <w:rPr>
                <w:rFonts w:ascii="Arial" w:hAnsi="Arial" w:cs="Arial"/>
                <w:color w:val="000000"/>
                <w:sz w:val="20"/>
                <w:szCs w:val="20"/>
              </w:rPr>
              <w:t xml:space="preserve">А.1 - доля площади прилегающих территорий, в отношении которых в соответствии с </w:t>
            </w:r>
            <w:r w:rsidRPr="00142CE4">
              <w:rPr>
                <w:rFonts w:ascii="Arial" w:hAnsi="Arial" w:cs="Arial"/>
                <w:color w:val="000000"/>
                <w:sz w:val="20"/>
                <w:szCs w:val="20"/>
                <w:shd w:val="clear" w:color="auto" w:fill="FFFFFF"/>
              </w:rPr>
              <w:t xml:space="preserve">правилами благоустройства </w:t>
            </w:r>
            <w:r w:rsidRPr="00142CE4">
              <w:rPr>
                <w:rFonts w:ascii="Arial" w:hAnsi="Arial" w:cs="Arial"/>
                <w:color w:val="000000"/>
                <w:sz w:val="20"/>
                <w:szCs w:val="20"/>
              </w:rPr>
              <w:t xml:space="preserve">не осуществляется содержание соответствующими собственниками (владельцами) </w:t>
            </w:r>
            <w:r w:rsidRPr="00142CE4">
              <w:rPr>
                <w:rFonts w:ascii="Arial" w:hAnsi="Arial" w:cs="Arial"/>
                <w:color w:val="000000"/>
                <w:sz w:val="20"/>
                <w:szCs w:val="20"/>
                <w:shd w:val="clear" w:color="auto" w:fill="FFFFFF"/>
              </w:rPr>
              <w:t xml:space="preserve">зданий, строений, сооружений, земельных участков, </w:t>
            </w:r>
            <w:r w:rsidRPr="00142CE4">
              <w:rPr>
                <w:rFonts w:ascii="Arial" w:hAnsi="Arial" w:cs="Arial"/>
                <w:color w:val="000000"/>
                <w:sz w:val="20"/>
                <w:szCs w:val="20"/>
              </w:rPr>
              <w:t>к общей площади всех прилегающих территорий</w:t>
            </w:r>
          </w:p>
          <w:p w:rsidR="00FD1C28" w:rsidRPr="00142CE4" w:rsidRDefault="00FD1C28" w:rsidP="0095704C">
            <w:pPr>
              <w:pStyle w:val="s16"/>
              <w:spacing w:before="0" w:beforeAutospacing="0" w:after="0" w:afterAutospacing="0"/>
              <w:rPr>
                <w:rFonts w:ascii="Arial" w:hAnsi="Arial" w:cs="Arial"/>
                <w:color w:val="000000"/>
                <w:sz w:val="20"/>
                <w:szCs w:val="20"/>
              </w:rPr>
            </w:pP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lang w:val="en-US"/>
              </w:rPr>
              <w:t>S</w:t>
            </w:r>
            <w:r w:rsidRPr="00142CE4">
              <w:rPr>
                <w:rFonts w:ascii="Arial" w:hAnsi="Arial" w:cs="Arial"/>
                <w:color w:val="000000"/>
                <w:sz w:val="20"/>
                <w:szCs w:val="20"/>
              </w:rPr>
              <w:t xml:space="preserve">не сод.  – общая площадь прилегающих территорий, в отношении которых в соответствии с </w:t>
            </w:r>
            <w:r w:rsidRPr="00142CE4">
              <w:rPr>
                <w:rFonts w:ascii="Arial" w:hAnsi="Arial" w:cs="Arial"/>
                <w:color w:val="000000"/>
                <w:sz w:val="20"/>
                <w:szCs w:val="20"/>
                <w:shd w:val="clear" w:color="auto" w:fill="FFFFFF"/>
              </w:rPr>
              <w:t xml:space="preserve">правилами благоустройства </w:t>
            </w:r>
            <w:r w:rsidRPr="00142CE4">
              <w:rPr>
                <w:rFonts w:ascii="Arial" w:hAnsi="Arial" w:cs="Arial"/>
                <w:color w:val="000000"/>
                <w:sz w:val="20"/>
                <w:szCs w:val="20"/>
              </w:rPr>
              <w:t xml:space="preserve">не осуществляется содержание соответствующими собственниками (владельцами) </w:t>
            </w:r>
            <w:r w:rsidRPr="00142CE4">
              <w:rPr>
                <w:rFonts w:ascii="Arial" w:hAnsi="Arial" w:cs="Arial"/>
                <w:color w:val="000000"/>
                <w:sz w:val="20"/>
                <w:szCs w:val="20"/>
                <w:shd w:val="clear" w:color="auto" w:fill="FFFFFF"/>
              </w:rPr>
              <w:t>зданий, строений, сооружений, земельных участков</w:t>
            </w:r>
          </w:p>
          <w:p w:rsidR="00FD1C28" w:rsidRPr="00142CE4" w:rsidRDefault="00FD1C28" w:rsidP="0095704C">
            <w:pPr>
              <w:pStyle w:val="s16"/>
              <w:spacing w:before="0" w:beforeAutospacing="0" w:after="0" w:afterAutospacing="0"/>
              <w:rPr>
                <w:rFonts w:ascii="Arial" w:hAnsi="Arial" w:cs="Arial"/>
                <w:color w:val="000000"/>
                <w:sz w:val="20"/>
                <w:szCs w:val="20"/>
              </w:rPr>
            </w:pP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lang w:val="en-US"/>
              </w:rPr>
              <w:t>S</w:t>
            </w:r>
            <w:r w:rsidRPr="00142CE4">
              <w:rPr>
                <w:rFonts w:ascii="Arial" w:hAnsi="Arial" w:cs="Arial"/>
                <w:color w:val="000000"/>
                <w:sz w:val="20"/>
                <w:szCs w:val="20"/>
              </w:rPr>
              <w:t>прил. – общая площадь всех прилегающих территорий</w:t>
            </w:r>
          </w:p>
          <w:p w:rsidR="00FD1C28" w:rsidRPr="00142CE4" w:rsidRDefault="00FD1C28" w:rsidP="0095704C">
            <w:pPr>
              <w:pStyle w:val="empty"/>
              <w:spacing w:before="0" w:beforeAutospacing="0" w:after="0" w:afterAutospacing="0"/>
              <w:jc w:val="both"/>
              <w:rPr>
                <w:rFonts w:ascii="Arial" w:hAnsi="Arial" w:cs="Arial"/>
                <w:color w:val="000000"/>
                <w:sz w:val="20"/>
                <w:szCs w:val="20"/>
              </w:rPr>
            </w:pPr>
            <w:r w:rsidRPr="00142CE4">
              <w:rPr>
                <w:rFonts w:ascii="Arial" w:hAnsi="Arial" w:cs="Arial"/>
                <w:color w:val="000000"/>
                <w:sz w:val="20"/>
                <w:szCs w:val="20"/>
              </w:rPr>
              <w:t> </w:t>
            </w:r>
          </w:p>
        </w:tc>
        <w:tc>
          <w:tcPr>
            <w:tcW w:w="1070" w:type="dxa"/>
            <w:shd w:val="clear" w:color="auto" w:fill="FFFFFF"/>
            <w:hideMark/>
          </w:tcPr>
          <w:p w:rsidR="00FD1C28" w:rsidRPr="00142CE4" w:rsidRDefault="00FD1C28" w:rsidP="0095704C">
            <w:pPr>
              <w:pStyle w:val="s16"/>
              <w:spacing w:before="0" w:beforeAutospacing="0" w:after="0" w:afterAutospacing="0"/>
              <w:jc w:val="center"/>
              <w:rPr>
                <w:rFonts w:ascii="Arial" w:hAnsi="Arial" w:cs="Arial"/>
                <w:color w:val="000000"/>
                <w:sz w:val="20"/>
                <w:szCs w:val="20"/>
              </w:rPr>
            </w:pPr>
            <w:proofErr w:type="gramStart"/>
            <w:r w:rsidRPr="00142CE4">
              <w:rPr>
                <w:rFonts w:ascii="Arial" w:hAnsi="Arial" w:cs="Arial"/>
                <w:color w:val="000000"/>
                <w:sz w:val="20"/>
                <w:szCs w:val="20"/>
                <w:highlight w:val="yellow"/>
              </w:rPr>
              <w:t>менее</w:t>
            </w:r>
            <w:proofErr w:type="gramEnd"/>
            <w:r w:rsidRPr="00142CE4">
              <w:rPr>
                <w:rFonts w:ascii="Arial" w:hAnsi="Arial" w:cs="Arial"/>
                <w:color w:val="000000"/>
                <w:sz w:val="20"/>
                <w:szCs w:val="20"/>
                <w:highlight w:val="yellow"/>
              </w:rPr>
              <w:t xml:space="preserve"> или равно _____%</w:t>
            </w:r>
            <w:r w:rsidRPr="00142CE4">
              <w:rPr>
                <w:rFonts w:ascii="Arial" w:hAnsi="Arial" w:cs="Arial"/>
                <w:color w:val="000000"/>
                <w:sz w:val="20"/>
                <w:szCs w:val="20"/>
              </w:rPr>
              <w:t xml:space="preserve"> </w:t>
            </w:r>
            <w:r w:rsidRPr="00142CE4">
              <w:rPr>
                <w:rFonts w:ascii="Arial" w:hAnsi="Arial" w:cs="Arial"/>
                <w:i/>
                <w:iCs/>
                <w:color w:val="000000"/>
                <w:sz w:val="20"/>
                <w:szCs w:val="20"/>
              </w:rPr>
              <w:t xml:space="preserve">(Указывается значение показателя (например, 0,1 %) исходя из рассчитанной площади территорий, в отношении которых в соответствии с </w:t>
            </w:r>
            <w:r w:rsidRPr="00142CE4">
              <w:rPr>
                <w:rFonts w:ascii="Arial" w:hAnsi="Arial" w:cs="Arial"/>
                <w:i/>
                <w:iCs/>
                <w:color w:val="000000"/>
                <w:sz w:val="20"/>
                <w:szCs w:val="20"/>
                <w:shd w:val="clear" w:color="auto" w:fill="FFFFFF"/>
              </w:rPr>
              <w:t xml:space="preserve">правилами благоустройства </w:t>
            </w:r>
            <w:r w:rsidRPr="00142CE4">
              <w:rPr>
                <w:rFonts w:ascii="Arial" w:hAnsi="Arial" w:cs="Arial"/>
                <w:i/>
                <w:iCs/>
                <w:color w:val="000000"/>
                <w:sz w:val="20"/>
                <w:szCs w:val="20"/>
              </w:rPr>
              <w:t xml:space="preserve">не осуществляется содержание соответствующими собственниками (владельцами) </w:t>
            </w:r>
            <w:r w:rsidRPr="00142CE4">
              <w:rPr>
                <w:rFonts w:ascii="Arial" w:hAnsi="Arial" w:cs="Arial"/>
                <w:i/>
                <w:iCs/>
                <w:color w:val="000000"/>
                <w:sz w:val="20"/>
                <w:szCs w:val="20"/>
                <w:shd w:val="clear" w:color="auto" w:fill="FFFFFF"/>
              </w:rPr>
              <w:t xml:space="preserve">зданий, строений, сооружений, земельных участков, </w:t>
            </w:r>
            <w:r w:rsidRPr="00142CE4">
              <w:rPr>
                <w:rFonts w:ascii="Arial" w:hAnsi="Arial" w:cs="Arial"/>
                <w:i/>
                <w:iCs/>
                <w:color w:val="000000"/>
                <w:sz w:val="20"/>
                <w:szCs w:val="20"/>
              </w:rPr>
              <w:t xml:space="preserve">с учетом площади </w:t>
            </w:r>
            <w:r w:rsidRPr="00142CE4">
              <w:rPr>
                <w:rFonts w:ascii="Arial" w:hAnsi="Arial" w:cs="Arial"/>
                <w:i/>
                <w:iCs/>
                <w:color w:val="000000"/>
                <w:sz w:val="20"/>
                <w:szCs w:val="20"/>
              </w:rPr>
              <w:lastRenderedPageBreak/>
              <w:t>всех прилегающих территорий. Соответствующая доля должна уменьшаться из года в год. Следовательно, предлагаем полученную величину уменьшить примерно на 10% в сравнении с предыдущим годом)</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hideMark/>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lastRenderedPageBreak/>
              <w:t xml:space="preserve">Результаты осуществления контроля в сфере благоустройства в течение отчетного года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lastRenderedPageBreak/>
              <w:t>А.2</w:t>
            </w:r>
          </w:p>
        </w:tc>
        <w:tc>
          <w:tcPr>
            <w:tcW w:w="1984"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Показатель интенсивности использования озелененных территорий и территорий общего пользования с нарушениями обязательных требований  </w:t>
            </w: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А.2 = </w:t>
            </w:r>
          </w:p>
          <w:p w:rsidR="00FD1C28" w:rsidRPr="00142CE4" w:rsidRDefault="00FD1C28" w:rsidP="0095704C">
            <w:pPr>
              <w:pStyle w:val="s16"/>
              <w:spacing w:before="0" w:beforeAutospacing="0" w:after="0" w:afterAutospacing="0"/>
              <w:jc w:val="center"/>
              <w:rPr>
                <w:rFonts w:ascii="Arial" w:hAnsi="Arial" w:cs="Arial"/>
                <w:color w:val="000000"/>
                <w:sz w:val="20"/>
                <w:szCs w:val="20"/>
              </w:rPr>
            </w:pPr>
            <w:proofErr w:type="spellStart"/>
            <w:proofErr w:type="gramStart"/>
            <w:r w:rsidRPr="00142CE4">
              <w:rPr>
                <w:rFonts w:ascii="Arial" w:hAnsi="Arial" w:cs="Arial"/>
                <w:color w:val="000000"/>
                <w:sz w:val="20"/>
                <w:szCs w:val="20"/>
              </w:rPr>
              <w:t>КНОТотч</w:t>
            </w:r>
            <w:proofErr w:type="spellEnd"/>
            <w:r w:rsidRPr="00142CE4">
              <w:rPr>
                <w:rFonts w:ascii="Arial" w:hAnsi="Arial" w:cs="Arial"/>
                <w:color w:val="000000"/>
                <w:sz w:val="20"/>
                <w:szCs w:val="20"/>
              </w:rPr>
              <w:t>./</w:t>
            </w:r>
            <w:proofErr w:type="gramEnd"/>
            <w:r w:rsidRPr="00142CE4">
              <w:rPr>
                <w:rFonts w:ascii="Arial" w:hAnsi="Arial" w:cs="Arial"/>
                <w:color w:val="000000"/>
                <w:sz w:val="20"/>
                <w:szCs w:val="20"/>
              </w:rPr>
              <w:t xml:space="preserve"> </w:t>
            </w:r>
            <w:proofErr w:type="spellStart"/>
            <w:r w:rsidRPr="00142CE4">
              <w:rPr>
                <w:rFonts w:ascii="Arial" w:hAnsi="Arial" w:cs="Arial"/>
                <w:color w:val="000000"/>
                <w:sz w:val="20"/>
                <w:szCs w:val="20"/>
              </w:rPr>
              <w:t>КНОТср</w:t>
            </w:r>
            <w:proofErr w:type="spellEnd"/>
            <w:r w:rsidRPr="00142CE4">
              <w:rPr>
                <w:rFonts w:ascii="Arial" w:hAnsi="Arial" w:cs="Arial"/>
                <w:color w:val="000000"/>
                <w:sz w:val="20"/>
                <w:szCs w:val="20"/>
              </w:rPr>
              <w:t>.</w:t>
            </w:r>
          </w:p>
          <w:p w:rsidR="00FD1C28" w:rsidRPr="00142CE4" w:rsidRDefault="00FD1C28" w:rsidP="0095704C">
            <w:pPr>
              <w:pStyle w:val="s16"/>
              <w:spacing w:before="0" w:beforeAutospacing="0" w:after="0" w:afterAutospacing="0"/>
              <w:rPr>
                <w:rFonts w:ascii="Arial" w:hAnsi="Arial" w:cs="Arial"/>
                <w:color w:val="000000"/>
                <w:sz w:val="20"/>
                <w:szCs w:val="20"/>
              </w:rPr>
            </w:pPr>
          </w:p>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"https://internet.garant.ru/document/formula?revision=9112021519&amp;text=yl_u8vA9ISjKX-7y8OIvL9fNX_Hg7O7h6ykqKzEwMDAwMA==" \* MERGEFORMATINET </w:instrText>
            </w:r>
            <w:r w:rsidRPr="00142CE4">
              <w:rPr>
                <w:rFonts w:ascii="Arial" w:hAnsi="Arial" w:cs="Arial"/>
                <w:color w:val="000000"/>
                <w:sz w:val="20"/>
                <w:szCs w:val="20"/>
              </w:rPr>
              <w:fldChar w:fldCharType="end"/>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А.2 - показатель интенсивности использования озелененных территорий, не являющихся прилегающими территориями, и территорий общего пользования с нарушениями обязательных требований. Под соответствующими нарушениями понимаются выявленные случаи:</w:t>
            </w:r>
          </w:p>
          <w:p w:rsidR="00FD1C28" w:rsidRPr="00142CE4" w:rsidRDefault="00FD1C28" w:rsidP="0095704C">
            <w:pPr>
              <w:pStyle w:val="s1"/>
              <w:shd w:val="clear" w:color="auto" w:fill="FFFFFF"/>
              <w:ind w:firstLine="0"/>
              <w:rPr>
                <w:color w:val="000000"/>
                <w:sz w:val="20"/>
                <w:szCs w:val="20"/>
              </w:rPr>
            </w:pPr>
            <w:r w:rsidRPr="00142CE4">
              <w:rPr>
                <w:color w:val="000000"/>
                <w:sz w:val="20"/>
                <w:szCs w:val="20"/>
              </w:rPr>
              <w:t xml:space="preserve">- свалок мусора и иных отходов производства и потребления на </w:t>
            </w:r>
            <w:r w:rsidRPr="00142CE4">
              <w:rPr>
                <w:sz w:val="20"/>
                <w:szCs w:val="20"/>
              </w:rPr>
              <w:t>территориях общего пользования;</w:t>
            </w:r>
            <w:r w:rsidRPr="00142CE4">
              <w:rPr>
                <w:color w:val="000000"/>
                <w:sz w:val="20"/>
                <w:szCs w:val="20"/>
              </w:rPr>
              <w:t xml:space="preserve"> </w:t>
            </w:r>
          </w:p>
          <w:p w:rsidR="00FD1C28" w:rsidRPr="00142CE4" w:rsidRDefault="00FD1C28" w:rsidP="0095704C">
            <w:pPr>
              <w:rPr>
                <w:rFonts w:ascii="Arial" w:hAnsi="Arial" w:cs="Arial"/>
                <w:color w:val="000000"/>
                <w:sz w:val="20"/>
                <w:szCs w:val="20"/>
                <w:shd w:val="clear" w:color="auto" w:fill="FFFFFF"/>
              </w:rPr>
            </w:pPr>
            <w:r w:rsidRPr="00142CE4">
              <w:rPr>
                <w:rFonts w:ascii="Arial" w:hAnsi="Arial" w:cs="Arial"/>
                <w:color w:val="000000"/>
                <w:sz w:val="20"/>
                <w:szCs w:val="20"/>
                <w:shd w:val="clear" w:color="auto" w:fill="FFFFFF"/>
              </w:rPr>
              <w:t>- наличия самовольно нанесенных надписей или рисунков в общественных местах;</w:t>
            </w:r>
          </w:p>
          <w:p w:rsidR="00FD1C28" w:rsidRPr="00142CE4" w:rsidRDefault="00FD1C28" w:rsidP="0095704C">
            <w:pPr>
              <w:pStyle w:val="s1"/>
              <w:shd w:val="clear" w:color="auto" w:fill="FFFFFF"/>
              <w:ind w:firstLine="0"/>
              <w:rPr>
                <w:color w:val="000000"/>
                <w:sz w:val="20"/>
                <w:szCs w:val="20"/>
              </w:rPr>
            </w:pPr>
            <w:r w:rsidRPr="00142CE4">
              <w:rPr>
                <w:color w:val="000000"/>
                <w:sz w:val="20"/>
                <w:szCs w:val="20"/>
              </w:rPr>
              <w:t>- наличия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FD1C28" w:rsidRPr="00142CE4" w:rsidRDefault="00FD1C28" w:rsidP="0095704C">
            <w:pPr>
              <w:pStyle w:val="s1"/>
              <w:shd w:val="clear" w:color="auto" w:fill="FFFFFF"/>
              <w:ind w:firstLine="0"/>
              <w:rPr>
                <w:color w:val="000000"/>
                <w:sz w:val="20"/>
                <w:szCs w:val="20"/>
              </w:rPr>
            </w:pPr>
            <w:r w:rsidRPr="00142CE4">
              <w:rPr>
                <w:color w:val="000000"/>
                <w:sz w:val="20"/>
                <w:szCs w:val="20"/>
              </w:rPr>
              <w:t>- осуществления земляных работ без разрешения на их осуществление либо с превышением срока действия такого разрешения;</w:t>
            </w:r>
          </w:p>
          <w:p w:rsidR="00FD1C28" w:rsidRPr="00142CE4" w:rsidRDefault="00FD1C28" w:rsidP="0095704C">
            <w:pPr>
              <w:rPr>
                <w:rFonts w:ascii="Arial" w:hAnsi="Arial" w:cs="Arial"/>
                <w:color w:val="000000"/>
                <w:sz w:val="20"/>
                <w:szCs w:val="20"/>
              </w:rPr>
            </w:pPr>
            <w:r w:rsidRPr="00142CE4">
              <w:rPr>
                <w:rFonts w:ascii="Arial" w:hAnsi="Arial" w:cs="Arial"/>
                <w:color w:val="000000"/>
                <w:sz w:val="20"/>
                <w:szCs w:val="20"/>
              </w:rPr>
              <w:t>- создания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FD1C28" w:rsidRPr="00142CE4" w:rsidRDefault="00FD1C28" w:rsidP="0095704C">
            <w:pPr>
              <w:rPr>
                <w:rFonts w:ascii="Arial" w:hAnsi="Arial" w:cs="Arial"/>
                <w:color w:val="000000"/>
                <w:sz w:val="20"/>
                <w:szCs w:val="20"/>
              </w:rPr>
            </w:pPr>
            <w:r w:rsidRPr="00142CE4">
              <w:rPr>
                <w:rFonts w:ascii="Arial" w:hAnsi="Arial" w:cs="Arial"/>
                <w:color w:val="000000"/>
                <w:sz w:val="20"/>
                <w:szCs w:val="20"/>
              </w:rPr>
              <w:lastRenderedPageBreak/>
              <w:t>- размещения транспортных средств на озеленённой территории, размещение транспортных средств на которой ограничено правилами благоустройства территории;</w:t>
            </w: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удаления (сноса) зеленых насаждений без разрешения на право вырубки зеленых насаждений, в случаях, когда удаление (снос) должны быть осуществлены исключительно в соответствии с таким документом;</w:t>
            </w: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sz w:val="20"/>
                <w:szCs w:val="20"/>
              </w:rPr>
              <w:t>- выпаса сельскохозяйственных животных и птиц на территориях общего пользования.</w:t>
            </w:r>
          </w:p>
          <w:p w:rsidR="00FD1C28" w:rsidRPr="00142CE4" w:rsidRDefault="00FD1C28" w:rsidP="0095704C">
            <w:pPr>
              <w:pStyle w:val="s16"/>
              <w:spacing w:before="0" w:beforeAutospacing="0" w:after="0" w:afterAutospacing="0"/>
              <w:rPr>
                <w:rFonts w:ascii="Arial" w:hAnsi="Arial" w:cs="Arial"/>
                <w:color w:val="000000"/>
                <w:sz w:val="20"/>
                <w:szCs w:val="20"/>
              </w:rPr>
            </w:pPr>
          </w:p>
          <w:p w:rsidR="00FD1C28" w:rsidRPr="00142CE4" w:rsidRDefault="00FD1C28" w:rsidP="0095704C">
            <w:pPr>
              <w:pStyle w:val="s16"/>
              <w:spacing w:before="0" w:beforeAutospacing="0" w:after="0" w:afterAutospacing="0"/>
              <w:rPr>
                <w:rFonts w:ascii="Arial" w:hAnsi="Arial" w:cs="Arial"/>
                <w:color w:val="000000"/>
                <w:sz w:val="20"/>
                <w:szCs w:val="20"/>
              </w:rPr>
            </w:pPr>
            <w:proofErr w:type="spellStart"/>
            <w:r w:rsidRPr="00142CE4">
              <w:rPr>
                <w:rFonts w:ascii="Arial" w:hAnsi="Arial" w:cs="Arial"/>
                <w:color w:val="000000"/>
                <w:sz w:val="20"/>
                <w:szCs w:val="20"/>
              </w:rPr>
              <w:t>КНОТотч</w:t>
            </w:r>
            <w:proofErr w:type="spellEnd"/>
            <w:r w:rsidRPr="00142CE4">
              <w:rPr>
                <w:rFonts w:ascii="Arial" w:hAnsi="Arial" w:cs="Arial"/>
                <w:color w:val="000000"/>
                <w:sz w:val="20"/>
                <w:szCs w:val="20"/>
              </w:rPr>
              <w:t>. – количество случаев использования в отчетном году озелененных территорий, не являющихся прилегающими территориями, и территорий общего пользования с нарушениями обязательных требований</w:t>
            </w:r>
          </w:p>
          <w:p w:rsidR="00FD1C28" w:rsidRPr="00142CE4" w:rsidRDefault="00FD1C28" w:rsidP="0095704C">
            <w:pPr>
              <w:pStyle w:val="s16"/>
              <w:spacing w:before="0" w:beforeAutospacing="0" w:after="0" w:afterAutospacing="0"/>
              <w:rPr>
                <w:rFonts w:ascii="Arial" w:hAnsi="Arial" w:cs="Arial"/>
                <w:color w:val="000000"/>
                <w:sz w:val="20"/>
                <w:szCs w:val="20"/>
              </w:rPr>
            </w:pPr>
          </w:p>
          <w:p w:rsidR="00FD1C28" w:rsidRPr="00142CE4" w:rsidRDefault="00FD1C28" w:rsidP="0095704C">
            <w:pPr>
              <w:pStyle w:val="s16"/>
              <w:spacing w:before="0" w:beforeAutospacing="0" w:after="0" w:afterAutospacing="0"/>
              <w:rPr>
                <w:rFonts w:ascii="Arial" w:hAnsi="Arial" w:cs="Arial"/>
                <w:color w:val="000000"/>
                <w:sz w:val="20"/>
                <w:szCs w:val="20"/>
              </w:rPr>
            </w:pPr>
            <w:proofErr w:type="spellStart"/>
            <w:r w:rsidRPr="00142CE4">
              <w:rPr>
                <w:rFonts w:ascii="Arial" w:hAnsi="Arial" w:cs="Arial"/>
                <w:color w:val="000000"/>
                <w:sz w:val="20"/>
                <w:szCs w:val="20"/>
              </w:rPr>
              <w:t>КНОТср</w:t>
            </w:r>
            <w:proofErr w:type="spellEnd"/>
            <w:r w:rsidRPr="00142CE4">
              <w:rPr>
                <w:rFonts w:ascii="Arial" w:hAnsi="Arial" w:cs="Arial"/>
                <w:color w:val="000000"/>
                <w:sz w:val="20"/>
                <w:szCs w:val="20"/>
              </w:rPr>
              <w:t>. – среднегодовое количество случаев использования озелененных территорий, не являющихся прилегающими территориями, и территорий общего пользования с нарушениями обязательных требований за последние 5 лет. В случае отсутствия соответствующей информации за последние 5 лет, соответствующий показатель определяется как среднегодовой за последние несколько лет (от 2 до 4) либо как показатель за год, предшествующий отчетному.</w:t>
            </w: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w:t>
            </w: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rPr>
            </w:pPr>
            <w:proofErr w:type="gramStart"/>
            <w:r w:rsidRPr="00142CE4">
              <w:rPr>
                <w:rFonts w:ascii="Arial" w:hAnsi="Arial" w:cs="Arial"/>
                <w:color w:val="000000"/>
                <w:sz w:val="20"/>
                <w:szCs w:val="20"/>
                <w:highlight w:val="yellow"/>
              </w:rPr>
              <w:lastRenderedPageBreak/>
              <w:t>менее</w:t>
            </w:r>
            <w:proofErr w:type="gramEnd"/>
            <w:r w:rsidRPr="00142CE4">
              <w:rPr>
                <w:rFonts w:ascii="Arial" w:hAnsi="Arial" w:cs="Arial"/>
                <w:color w:val="000000"/>
                <w:sz w:val="20"/>
                <w:szCs w:val="20"/>
                <w:highlight w:val="yellow"/>
              </w:rPr>
              <w:t xml:space="preserve"> или равно 0,9</w:t>
            </w:r>
            <w:r w:rsidRPr="00142CE4">
              <w:rPr>
                <w:rFonts w:ascii="Arial" w:hAnsi="Arial" w:cs="Arial"/>
                <w:color w:val="000000"/>
                <w:sz w:val="20"/>
                <w:szCs w:val="20"/>
              </w:rPr>
              <w:t xml:space="preserve"> </w:t>
            </w:r>
          </w:p>
          <w:p w:rsidR="00FD1C28" w:rsidRPr="00142CE4" w:rsidRDefault="00FD1C28" w:rsidP="0095704C">
            <w:pPr>
              <w:pStyle w:val="s16"/>
              <w:spacing w:before="0" w:beforeAutospacing="0" w:after="0" w:afterAutospacing="0"/>
              <w:jc w:val="center"/>
              <w:rPr>
                <w:rFonts w:ascii="Arial" w:hAnsi="Arial" w:cs="Arial"/>
                <w:i/>
                <w:iCs/>
                <w:color w:val="000000"/>
                <w:sz w:val="20"/>
                <w:szCs w:val="20"/>
              </w:rPr>
            </w:pP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Результаты осуществления в сфере благоустройства в течение отчетного года и предыдущих лет</w:t>
            </w:r>
          </w:p>
        </w:tc>
      </w:tr>
      <w:tr w:rsidR="00FD1C28" w:rsidRPr="00142CE4" w:rsidTr="0095704C">
        <w:tc>
          <w:tcPr>
            <w:tcW w:w="10940" w:type="dxa"/>
            <w:gridSpan w:val="6"/>
            <w:shd w:val="clear" w:color="auto" w:fill="FFFFFF"/>
            <w:vAlign w:val="center"/>
          </w:tcPr>
          <w:p w:rsidR="00FD1C28" w:rsidRPr="00142CE4" w:rsidRDefault="00FD1C28" w:rsidP="0095704C">
            <w:pPr>
              <w:pStyle w:val="empty"/>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lastRenderedPageBreak/>
              <w:t>Индикативные показатели</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w:t>
            </w:r>
          </w:p>
        </w:tc>
        <w:tc>
          <w:tcPr>
            <w:tcW w:w="9860" w:type="dxa"/>
            <w:gridSpan w:val="5"/>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Показатели эффективности, применяемые для мониторинга контрольной деятельности, её анализа, выявления проблем, возникающих при её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   </w:t>
            </w:r>
          </w:p>
          <w:p w:rsidR="00FD1C28" w:rsidRPr="00142CE4" w:rsidRDefault="00FD1C28" w:rsidP="0095704C">
            <w:pPr>
              <w:pStyle w:val="empty"/>
              <w:spacing w:before="0" w:beforeAutospacing="0" w:after="0" w:afterAutospacing="0"/>
              <w:rPr>
                <w:rFonts w:ascii="Arial" w:hAnsi="Arial" w:cs="Arial"/>
                <w:color w:val="000000"/>
                <w:sz w:val="20"/>
                <w:szCs w:val="20"/>
              </w:rPr>
            </w:pP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Б.1</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внеплановых контрольных мероприятий,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Б.1 = </w:t>
            </w:r>
            <w:r w:rsidRPr="00142CE4">
              <w:rPr>
                <w:rFonts w:ascii="Arial" w:hAnsi="Arial" w:cs="Arial"/>
                <w:color w:val="000000"/>
                <w:sz w:val="20"/>
                <w:szCs w:val="20"/>
                <w:lang w:val="en-US"/>
              </w:rPr>
              <w:t>Sum(</w:t>
            </w:r>
            <w:r w:rsidRPr="00142CE4">
              <w:rPr>
                <w:rFonts w:ascii="Arial" w:hAnsi="Arial" w:cs="Arial"/>
                <w:color w:val="000000"/>
                <w:sz w:val="20"/>
                <w:szCs w:val="20"/>
              </w:rPr>
              <w:t>КВМ)</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Б.1 определяется как сумма вне</w:t>
            </w:r>
            <w:r w:rsidRPr="00142CE4">
              <w:rPr>
                <w:rFonts w:ascii="Arial" w:hAnsi="Arial" w:cs="Arial"/>
                <w:sz w:val="20"/>
                <w:szCs w:val="20"/>
              </w:rPr>
              <w:t xml:space="preserve">плановых контрольных мероприятий </w:t>
            </w:r>
            <w:r w:rsidRPr="00142CE4">
              <w:rPr>
                <w:rFonts w:ascii="Arial" w:hAnsi="Arial" w:cs="Arial"/>
                <w:color w:val="000000"/>
                <w:sz w:val="20"/>
                <w:szCs w:val="20"/>
              </w:rPr>
              <w:t>(КВМ),</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так как муниципальный контроль не преследует цели повышения интенсивности </w:t>
            </w:r>
            <w:r w:rsidRPr="00142CE4">
              <w:rPr>
                <w:rFonts w:ascii="Arial" w:hAnsi="Arial" w:cs="Arial"/>
                <w:color w:val="000000"/>
                <w:sz w:val="20"/>
                <w:szCs w:val="20"/>
              </w:rPr>
              <w:lastRenderedPageBreak/>
              <w:t>проведения муниципального контроля и привлечения к ответственности контролируемых лиц, а в большей степени ориентирован на профилактику нарушений обязательных требований</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lastRenderedPageBreak/>
              <w:t xml:space="preserve">Результаты осуществления муниципального 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lastRenderedPageBreak/>
              <w:t>Б.2</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Б.2 = </w:t>
            </w:r>
            <w:r w:rsidRPr="00142CE4">
              <w:rPr>
                <w:rFonts w:ascii="Arial" w:hAnsi="Arial" w:cs="Arial"/>
                <w:color w:val="000000"/>
                <w:sz w:val="20"/>
                <w:szCs w:val="20"/>
                <w:lang w:val="en-US"/>
              </w:rPr>
              <w:t>Sum(</w:t>
            </w:r>
            <w:r w:rsidRPr="00142CE4">
              <w:rPr>
                <w:rFonts w:ascii="Arial" w:hAnsi="Arial" w:cs="Arial"/>
                <w:color w:val="000000"/>
                <w:sz w:val="20"/>
                <w:szCs w:val="20"/>
              </w:rPr>
              <w:t>КВМИР)</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Б.2 определяется как сумма </w:t>
            </w:r>
            <w:r w:rsidRPr="00142CE4">
              <w:rPr>
                <w:rFonts w:ascii="Arial" w:hAnsi="Arial" w:cs="Arial"/>
                <w:sz w:val="20"/>
                <w:szCs w:val="20"/>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sidRPr="00142CE4">
              <w:rPr>
                <w:rFonts w:ascii="Arial" w:hAnsi="Arial" w:cs="Arial"/>
                <w:color w:val="000000"/>
                <w:sz w:val="20"/>
                <w:szCs w:val="20"/>
              </w:rPr>
              <w:t xml:space="preserve"> (КВМИР),</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осуществления муниципального контроля в отчетном году </w:t>
            </w:r>
          </w:p>
        </w:tc>
      </w:tr>
      <w:tr w:rsidR="00FD1C28" w:rsidRPr="00142CE4" w:rsidTr="0095704C">
        <w:trPr>
          <w:trHeight w:val="5928"/>
        </w:trPr>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lastRenderedPageBreak/>
              <w:t>Б.3</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контрольных мероприятий, проведенных с использованием средств дистанционного взаимодействия,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Б.3 = </w:t>
            </w:r>
            <w:r w:rsidRPr="00142CE4">
              <w:rPr>
                <w:rFonts w:ascii="Arial" w:hAnsi="Arial" w:cs="Arial"/>
                <w:color w:val="000000"/>
                <w:sz w:val="20"/>
                <w:szCs w:val="20"/>
                <w:lang w:val="en-US"/>
              </w:rPr>
              <w:t>Sum(</w:t>
            </w:r>
            <w:proofErr w:type="spellStart"/>
            <w:r w:rsidRPr="00142CE4">
              <w:rPr>
                <w:rFonts w:ascii="Arial" w:hAnsi="Arial" w:cs="Arial"/>
                <w:color w:val="000000"/>
                <w:sz w:val="20"/>
                <w:szCs w:val="20"/>
              </w:rPr>
              <w:t>КМДист</w:t>
            </w:r>
            <w:proofErr w:type="spellEnd"/>
            <w:r w:rsidRPr="00142CE4">
              <w:rPr>
                <w:rFonts w:ascii="Arial" w:hAnsi="Arial" w:cs="Arial"/>
                <w:color w:val="000000"/>
                <w:sz w:val="20"/>
                <w:szCs w:val="20"/>
              </w:rPr>
              <w:t>)</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sz w:val="20"/>
                <w:szCs w:val="20"/>
              </w:rPr>
            </w:pPr>
            <w:r w:rsidRPr="00142CE4">
              <w:rPr>
                <w:rFonts w:ascii="Arial" w:hAnsi="Arial" w:cs="Arial"/>
                <w:color w:val="000000"/>
                <w:sz w:val="20"/>
                <w:szCs w:val="20"/>
              </w:rPr>
              <w:t xml:space="preserve">Б.3 определяется как сумма </w:t>
            </w:r>
            <w:r w:rsidRPr="00142CE4">
              <w:rPr>
                <w:rFonts w:ascii="Arial" w:hAnsi="Arial" w:cs="Arial"/>
                <w:sz w:val="20"/>
                <w:szCs w:val="20"/>
              </w:rPr>
              <w:t>контрольных мероприятий, проведенных с использованием средств дистанционного взаимодействия</w:t>
            </w:r>
            <w:r w:rsidRPr="00142CE4">
              <w:rPr>
                <w:rFonts w:ascii="Arial" w:hAnsi="Arial" w:cs="Arial"/>
                <w:color w:val="000000"/>
                <w:sz w:val="20"/>
                <w:szCs w:val="20"/>
              </w:rPr>
              <w:t xml:space="preserve"> (</w:t>
            </w:r>
            <w:proofErr w:type="spellStart"/>
            <w:r w:rsidRPr="00142CE4">
              <w:rPr>
                <w:rFonts w:ascii="Arial" w:hAnsi="Arial" w:cs="Arial"/>
                <w:color w:val="000000"/>
                <w:sz w:val="20"/>
                <w:szCs w:val="20"/>
              </w:rPr>
              <w:t>КМДист</w:t>
            </w:r>
            <w:proofErr w:type="spellEnd"/>
            <w:r w:rsidRPr="00142CE4">
              <w:rPr>
                <w:rFonts w:ascii="Arial" w:hAnsi="Arial" w:cs="Arial"/>
                <w:color w:val="000000"/>
                <w:sz w:val="20"/>
                <w:szCs w:val="20"/>
              </w:rPr>
              <w:t>),</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осуществления муниципального 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Б.4</w:t>
            </w:r>
          </w:p>
        </w:tc>
        <w:tc>
          <w:tcPr>
            <w:tcW w:w="1984" w:type="dxa"/>
            <w:shd w:val="clear" w:color="auto" w:fill="FFFFFF"/>
          </w:tcPr>
          <w:p w:rsidR="00FD1C28" w:rsidRPr="00142CE4" w:rsidRDefault="00FD1C28" w:rsidP="0095704C">
            <w:pPr>
              <w:rPr>
                <w:rFonts w:ascii="Arial" w:hAnsi="Arial" w:cs="Arial"/>
              </w:rPr>
            </w:pPr>
            <w:r w:rsidRPr="00142CE4">
              <w:rPr>
                <w:rFonts w:ascii="Arial" w:hAnsi="Arial" w:cs="Arial"/>
                <w:sz w:val="20"/>
                <w:szCs w:val="20"/>
              </w:rPr>
              <w:t>Количество обязательных профилактических визитов, проведенных за отчетный период</w:t>
            </w:r>
          </w:p>
          <w:p w:rsidR="00FD1C28" w:rsidRPr="00142CE4" w:rsidRDefault="00FD1C28" w:rsidP="0095704C">
            <w:pPr>
              <w:rPr>
                <w:rFonts w:ascii="Arial" w:hAnsi="Arial" w:cs="Arial"/>
                <w:sz w:val="20"/>
                <w:szCs w:val="20"/>
              </w:rPr>
            </w:pPr>
          </w:p>
          <w:p w:rsidR="00FD1C28" w:rsidRPr="00142CE4" w:rsidRDefault="00FD1C28" w:rsidP="0095704C">
            <w:pPr>
              <w:rPr>
                <w:rFonts w:ascii="Arial" w:hAnsi="Arial" w:cs="Arial"/>
                <w:sz w:val="20"/>
                <w:szCs w:val="20"/>
              </w:rPr>
            </w:pP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Б.4 = </w:t>
            </w:r>
            <w:r w:rsidRPr="00142CE4">
              <w:rPr>
                <w:rFonts w:ascii="Arial" w:hAnsi="Arial" w:cs="Arial"/>
                <w:color w:val="000000"/>
                <w:sz w:val="20"/>
                <w:szCs w:val="20"/>
                <w:lang w:val="en-US"/>
              </w:rPr>
              <w:t>Sum(</w:t>
            </w:r>
            <w:r w:rsidRPr="00142CE4">
              <w:rPr>
                <w:rFonts w:ascii="Arial" w:hAnsi="Arial" w:cs="Arial"/>
                <w:color w:val="000000"/>
                <w:sz w:val="20"/>
                <w:szCs w:val="20"/>
              </w:rPr>
              <w:t>КОПВ)</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sz w:val="20"/>
                <w:szCs w:val="20"/>
              </w:rPr>
            </w:pPr>
            <w:r w:rsidRPr="00142CE4">
              <w:rPr>
                <w:rFonts w:ascii="Arial" w:hAnsi="Arial" w:cs="Arial"/>
                <w:color w:val="000000"/>
                <w:sz w:val="20"/>
                <w:szCs w:val="20"/>
              </w:rPr>
              <w:t xml:space="preserve">Б.4 определяется как сумма </w:t>
            </w:r>
            <w:r w:rsidRPr="00142CE4">
              <w:rPr>
                <w:rFonts w:ascii="Arial" w:hAnsi="Arial" w:cs="Arial"/>
                <w:sz w:val="20"/>
                <w:szCs w:val="20"/>
              </w:rPr>
              <w:t>обязательных профилактических визитов</w:t>
            </w:r>
            <w:r w:rsidRPr="00142CE4">
              <w:rPr>
                <w:rFonts w:ascii="Arial" w:hAnsi="Arial" w:cs="Arial"/>
                <w:color w:val="000000"/>
                <w:sz w:val="20"/>
                <w:szCs w:val="20"/>
              </w:rPr>
              <w:t xml:space="preserve"> (КОПВ),</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либо не устанавливается, либо устанавливается равным количеству обязательных профилактических визитов, предусмотренных программой профилактики </w:t>
            </w:r>
            <w:r w:rsidRPr="00142CE4">
              <w:rPr>
                <w:rFonts w:ascii="Arial" w:hAnsi="Arial" w:cs="Arial"/>
                <w:color w:val="000000"/>
                <w:sz w:val="20"/>
                <w:szCs w:val="20"/>
                <w:shd w:val="clear" w:color="auto" w:fill="FFFFFF"/>
              </w:rPr>
              <w:t>рисков причинения вреда (ущерба) охраняемым законом ценностям в сфере</w:t>
            </w:r>
            <w:r w:rsidRPr="00142CE4">
              <w:rPr>
                <w:rFonts w:ascii="Arial" w:hAnsi="Arial" w:cs="Arial"/>
                <w:color w:val="000000"/>
                <w:sz w:val="20"/>
                <w:szCs w:val="20"/>
              </w:rPr>
              <w:t xml:space="preserve"> соответствующего вида муниципального контроля</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осуществления муниципального 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lastRenderedPageBreak/>
              <w:t>Б.5</w:t>
            </w:r>
          </w:p>
        </w:tc>
        <w:tc>
          <w:tcPr>
            <w:tcW w:w="1984" w:type="dxa"/>
            <w:shd w:val="clear" w:color="auto" w:fill="FFFFFF"/>
          </w:tcPr>
          <w:p w:rsidR="00FD1C28" w:rsidRPr="00142CE4" w:rsidRDefault="00FD1C28" w:rsidP="0095704C">
            <w:pPr>
              <w:rPr>
                <w:rFonts w:ascii="Arial" w:hAnsi="Arial" w:cs="Arial"/>
              </w:rPr>
            </w:pPr>
            <w:r w:rsidRPr="00142CE4">
              <w:rPr>
                <w:rFonts w:ascii="Arial" w:hAnsi="Arial" w:cs="Arial"/>
                <w:sz w:val="20"/>
                <w:szCs w:val="20"/>
              </w:rPr>
              <w:t>Количество профилактических визитов, проведенных по инициативе контролируемого лица, за отчетный период</w:t>
            </w:r>
          </w:p>
          <w:p w:rsidR="00FD1C28" w:rsidRPr="00142CE4" w:rsidRDefault="00FD1C28" w:rsidP="0095704C">
            <w:pPr>
              <w:rPr>
                <w:rFonts w:ascii="Arial" w:hAnsi="Arial" w:cs="Arial"/>
                <w:sz w:val="20"/>
                <w:szCs w:val="20"/>
              </w:rPr>
            </w:pPr>
          </w:p>
          <w:p w:rsidR="00FD1C28" w:rsidRPr="00142CE4" w:rsidRDefault="00FD1C28" w:rsidP="0095704C">
            <w:pPr>
              <w:rPr>
                <w:rFonts w:ascii="Arial" w:hAnsi="Arial" w:cs="Arial"/>
                <w:sz w:val="20"/>
                <w:szCs w:val="20"/>
              </w:rPr>
            </w:pPr>
          </w:p>
          <w:p w:rsidR="00FD1C28" w:rsidRPr="00142CE4" w:rsidRDefault="00FD1C28" w:rsidP="0095704C">
            <w:pPr>
              <w:rPr>
                <w:rFonts w:ascii="Arial" w:hAnsi="Arial" w:cs="Arial"/>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Б.5 = </w:t>
            </w:r>
            <w:r w:rsidRPr="00142CE4">
              <w:rPr>
                <w:rFonts w:ascii="Arial" w:hAnsi="Arial" w:cs="Arial"/>
                <w:color w:val="000000"/>
                <w:sz w:val="20"/>
                <w:szCs w:val="20"/>
                <w:lang w:val="en-US"/>
              </w:rPr>
              <w:t>Sum(</w:t>
            </w:r>
            <w:r w:rsidRPr="00142CE4">
              <w:rPr>
                <w:rFonts w:ascii="Arial" w:hAnsi="Arial" w:cs="Arial"/>
                <w:color w:val="000000"/>
                <w:sz w:val="20"/>
                <w:szCs w:val="20"/>
              </w:rPr>
              <w:t>КПВИ)</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sz w:val="20"/>
                <w:szCs w:val="20"/>
              </w:rPr>
            </w:pPr>
            <w:r w:rsidRPr="00142CE4">
              <w:rPr>
                <w:rFonts w:ascii="Arial" w:hAnsi="Arial" w:cs="Arial"/>
                <w:color w:val="000000"/>
                <w:sz w:val="20"/>
                <w:szCs w:val="20"/>
              </w:rPr>
              <w:t xml:space="preserve">Б.5 определяется как сумма </w:t>
            </w:r>
            <w:r w:rsidRPr="00142CE4">
              <w:rPr>
                <w:rFonts w:ascii="Arial" w:hAnsi="Arial" w:cs="Arial"/>
                <w:sz w:val="20"/>
                <w:szCs w:val="20"/>
              </w:rPr>
              <w:t>обязательных профилактических визитов</w:t>
            </w:r>
            <w:r w:rsidRPr="00142CE4">
              <w:rPr>
                <w:rFonts w:ascii="Arial" w:hAnsi="Arial" w:cs="Arial"/>
                <w:color w:val="000000"/>
                <w:sz w:val="20"/>
                <w:szCs w:val="20"/>
              </w:rPr>
              <w:t>,</w:t>
            </w:r>
            <w:r w:rsidRPr="00142CE4">
              <w:rPr>
                <w:rFonts w:ascii="Arial" w:hAnsi="Arial" w:cs="Arial"/>
                <w:sz w:val="20"/>
                <w:szCs w:val="20"/>
              </w:rPr>
              <w:t xml:space="preserve"> проведенных по инициативе контролируемого лица (КПВИ),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осуществления муниципального 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Б.6</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предостережений о недопустимости нарушения обязательных требований, объявленных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Б.6 = </w:t>
            </w:r>
            <w:r w:rsidRPr="00142CE4">
              <w:rPr>
                <w:rFonts w:ascii="Arial" w:hAnsi="Arial" w:cs="Arial"/>
                <w:color w:val="000000"/>
                <w:sz w:val="20"/>
                <w:szCs w:val="20"/>
                <w:lang w:val="en-US"/>
              </w:rPr>
              <w:t>Sum(</w:t>
            </w:r>
            <w:r w:rsidRPr="00142CE4">
              <w:rPr>
                <w:rFonts w:ascii="Arial" w:hAnsi="Arial" w:cs="Arial"/>
                <w:color w:val="000000"/>
                <w:sz w:val="20"/>
                <w:szCs w:val="20"/>
              </w:rPr>
              <w:t>КПНН)</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sz w:val="20"/>
                <w:szCs w:val="20"/>
              </w:rPr>
            </w:pPr>
            <w:r w:rsidRPr="00142CE4">
              <w:rPr>
                <w:rFonts w:ascii="Arial" w:hAnsi="Arial" w:cs="Arial"/>
                <w:color w:val="000000"/>
                <w:sz w:val="20"/>
                <w:szCs w:val="20"/>
              </w:rPr>
              <w:t xml:space="preserve">Б.6 определяется как сумма </w:t>
            </w:r>
            <w:r w:rsidRPr="00142CE4">
              <w:rPr>
                <w:rFonts w:ascii="Arial" w:hAnsi="Arial" w:cs="Arial"/>
                <w:sz w:val="20"/>
                <w:szCs w:val="20"/>
              </w:rPr>
              <w:t>предостережений о недопустимости нарушения обязательных требований</w:t>
            </w:r>
            <w:r w:rsidRPr="00142CE4">
              <w:rPr>
                <w:rFonts w:ascii="Arial" w:hAnsi="Arial" w:cs="Arial"/>
                <w:color w:val="000000"/>
                <w:sz w:val="20"/>
                <w:szCs w:val="20"/>
              </w:rPr>
              <w:t xml:space="preserve"> (КПНН),</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осуществления муниципального 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Б.7</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контрольных</w:t>
            </w:r>
          </w:p>
          <w:p w:rsidR="00FD1C28" w:rsidRPr="00142CE4" w:rsidRDefault="00FD1C28" w:rsidP="0095704C">
            <w:pPr>
              <w:rPr>
                <w:rFonts w:ascii="Arial" w:hAnsi="Arial" w:cs="Arial"/>
                <w:sz w:val="20"/>
                <w:szCs w:val="20"/>
              </w:rPr>
            </w:pPr>
            <w:proofErr w:type="gramStart"/>
            <w:r w:rsidRPr="00142CE4">
              <w:rPr>
                <w:rFonts w:ascii="Arial" w:hAnsi="Arial" w:cs="Arial"/>
                <w:sz w:val="20"/>
                <w:szCs w:val="20"/>
              </w:rPr>
              <w:t>мероприятий</w:t>
            </w:r>
            <w:proofErr w:type="gramEnd"/>
            <w:r w:rsidRPr="00142CE4">
              <w:rPr>
                <w:rFonts w:ascii="Arial" w:hAnsi="Arial" w:cs="Arial"/>
                <w:sz w:val="20"/>
                <w:szCs w:val="20"/>
              </w:rPr>
              <w:t>, по результатам которых выявлены нарушения обязательных требований,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Б.7 = </w:t>
            </w:r>
            <w:r w:rsidRPr="00142CE4">
              <w:rPr>
                <w:rFonts w:ascii="Arial" w:hAnsi="Arial" w:cs="Arial"/>
                <w:color w:val="000000"/>
                <w:sz w:val="20"/>
                <w:szCs w:val="20"/>
                <w:lang w:val="en-US"/>
              </w:rPr>
              <w:t>Sum(</w:t>
            </w:r>
            <w:r w:rsidRPr="00142CE4">
              <w:rPr>
                <w:rFonts w:ascii="Arial" w:hAnsi="Arial" w:cs="Arial"/>
                <w:color w:val="000000"/>
                <w:sz w:val="20"/>
                <w:szCs w:val="20"/>
              </w:rPr>
              <w:t>КМНОТ)</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Б.7 определяется как сумма </w:t>
            </w:r>
            <w:r w:rsidRPr="00142CE4">
              <w:rPr>
                <w:rFonts w:ascii="Arial" w:hAnsi="Arial" w:cs="Arial"/>
                <w:sz w:val="20"/>
                <w:szCs w:val="20"/>
              </w:rPr>
              <w:t>контрольных мероприятий, по результатам которых выявлены нарушения обязательных требований</w:t>
            </w:r>
            <w:r w:rsidRPr="00142CE4">
              <w:rPr>
                <w:rFonts w:ascii="Arial" w:hAnsi="Arial" w:cs="Arial"/>
                <w:color w:val="000000"/>
                <w:sz w:val="20"/>
                <w:szCs w:val="20"/>
              </w:rPr>
              <w:t xml:space="preserve"> (КМНОТ),</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осуществления муниципального 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Б.8</w:t>
            </w:r>
          </w:p>
        </w:tc>
        <w:tc>
          <w:tcPr>
            <w:tcW w:w="1984" w:type="dxa"/>
            <w:shd w:val="clear" w:color="auto" w:fill="FFFFFF"/>
          </w:tcPr>
          <w:p w:rsidR="00FD1C28" w:rsidRPr="00142CE4" w:rsidRDefault="00FD1C28" w:rsidP="0095704C">
            <w:pPr>
              <w:rPr>
                <w:rFonts w:ascii="Arial" w:hAnsi="Arial" w:cs="Arial"/>
              </w:rPr>
            </w:pPr>
            <w:r w:rsidRPr="00142CE4">
              <w:rPr>
                <w:rFonts w:ascii="Arial" w:hAnsi="Arial" w:cs="Arial"/>
                <w:sz w:val="20"/>
                <w:szCs w:val="20"/>
              </w:rPr>
              <w:t>Количество контрольных мероприятий, по итогам которых возбуждены дела об административных правонарушениях,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Б.8 = </w:t>
            </w:r>
            <w:r w:rsidRPr="00142CE4">
              <w:rPr>
                <w:rFonts w:ascii="Arial" w:hAnsi="Arial" w:cs="Arial"/>
                <w:color w:val="000000"/>
                <w:sz w:val="20"/>
                <w:szCs w:val="20"/>
                <w:lang w:val="en-US"/>
              </w:rPr>
              <w:t>Sum(</w:t>
            </w:r>
            <w:r w:rsidRPr="00142CE4">
              <w:rPr>
                <w:rFonts w:ascii="Arial" w:hAnsi="Arial" w:cs="Arial"/>
                <w:color w:val="000000"/>
                <w:sz w:val="20"/>
                <w:szCs w:val="20"/>
              </w:rPr>
              <w:t>КМАП)</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Б.8 определяется как сумма </w:t>
            </w:r>
            <w:r w:rsidRPr="00142CE4">
              <w:rPr>
                <w:rFonts w:ascii="Arial" w:hAnsi="Arial" w:cs="Arial"/>
                <w:sz w:val="20"/>
                <w:szCs w:val="20"/>
              </w:rPr>
              <w:t>контрольных мероприятий, по итогам которых возбуждены дела об административных правонарушениях</w:t>
            </w:r>
            <w:r w:rsidRPr="00142CE4">
              <w:rPr>
                <w:rFonts w:ascii="Arial" w:hAnsi="Arial" w:cs="Arial"/>
                <w:color w:val="000000"/>
                <w:sz w:val="20"/>
                <w:szCs w:val="20"/>
              </w:rPr>
              <w:t xml:space="preserve"> (КМАП),</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осуществления муниципального 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Б.9</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Сумма административных штрафов, наложенных по результатам контрольных мероприятий,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Б.9 = </w:t>
            </w:r>
            <w:r w:rsidRPr="00142CE4">
              <w:rPr>
                <w:rFonts w:ascii="Arial" w:hAnsi="Arial" w:cs="Arial"/>
                <w:color w:val="000000"/>
                <w:sz w:val="20"/>
                <w:szCs w:val="20"/>
                <w:lang w:val="en-US"/>
              </w:rPr>
              <w:t>Sum(</w:t>
            </w:r>
            <w:r w:rsidRPr="00142CE4">
              <w:rPr>
                <w:rFonts w:ascii="Arial" w:hAnsi="Arial" w:cs="Arial"/>
                <w:color w:val="000000"/>
                <w:sz w:val="20"/>
                <w:szCs w:val="20"/>
              </w:rPr>
              <w:t>АШ)</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Б.9 определяется как сумма </w:t>
            </w:r>
            <w:r w:rsidRPr="00142CE4">
              <w:rPr>
                <w:rFonts w:ascii="Arial" w:hAnsi="Arial" w:cs="Arial"/>
                <w:sz w:val="20"/>
                <w:szCs w:val="20"/>
              </w:rPr>
              <w:t>административных штрафов, наложенных по результатам контрольных мероприятий</w:t>
            </w:r>
            <w:r w:rsidRPr="00142CE4">
              <w:rPr>
                <w:rFonts w:ascii="Arial" w:hAnsi="Arial" w:cs="Arial"/>
                <w:color w:val="000000"/>
                <w:sz w:val="20"/>
                <w:szCs w:val="20"/>
              </w:rPr>
              <w:t xml:space="preserve"> (АШ),</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осуществления муниципального 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Б.10</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направленных в органы прокуратуры заявлений о согласовании проведения контрольных мероприятий,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Б.10 = </w:t>
            </w:r>
            <w:r w:rsidRPr="00142CE4">
              <w:rPr>
                <w:rFonts w:ascii="Arial" w:hAnsi="Arial" w:cs="Arial"/>
                <w:color w:val="000000"/>
                <w:sz w:val="20"/>
                <w:szCs w:val="20"/>
                <w:lang w:val="en-US"/>
              </w:rPr>
              <w:t>Sum(</w:t>
            </w:r>
            <w:r w:rsidRPr="00142CE4">
              <w:rPr>
                <w:rFonts w:ascii="Arial" w:hAnsi="Arial" w:cs="Arial"/>
                <w:color w:val="000000"/>
                <w:sz w:val="20"/>
                <w:szCs w:val="20"/>
              </w:rPr>
              <w:t>КЗОП)</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Б.10 определяется как сумма </w:t>
            </w:r>
            <w:r w:rsidRPr="00142CE4">
              <w:rPr>
                <w:rFonts w:ascii="Arial" w:hAnsi="Arial" w:cs="Arial"/>
                <w:sz w:val="20"/>
                <w:szCs w:val="20"/>
              </w:rPr>
              <w:t>направленных в органы прокуратуры заявлений о согласовании проведения контрольных мероприятий</w:t>
            </w:r>
            <w:r w:rsidRPr="00142CE4">
              <w:rPr>
                <w:rFonts w:ascii="Arial" w:hAnsi="Arial" w:cs="Arial"/>
                <w:color w:val="000000"/>
                <w:sz w:val="20"/>
                <w:szCs w:val="20"/>
              </w:rPr>
              <w:t xml:space="preserve"> (КЗОП),</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осуществления муниципального 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Б.11</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 xml:space="preserve">Количество направленных в органы прокуратуры заявлений о </w:t>
            </w:r>
            <w:r w:rsidRPr="00142CE4">
              <w:rPr>
                <w:rFonts w:ascii="Arial" w:hAnsi="Arial" w:cs="Arial"/>
                <w:sz w:val="20"/>
                <w:szCs w:val="20"/>
              </w:rPr>
              <w:lastRenderedPageBreak/>
              <w:t>согласовании проведения контрольных мероприятий, по которым органами прокуратуры отказано в согласовании,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lastRenderedPageBreak/>
              <w:t xml:space="preserve">Б.11 = </w:t>
            </w:r>
            <w:r w:rsidRPr="00142CE4">
              <w:rPr>
                <w:rFonts w:ascii="Arial" w:hAnsi="Arial" w:cs="Arial"/>
                <w:color w:val="000000"/>
                <w:sz w:val="20"/>
                <w:szCs w:val="20"/>
                <w:lang w:val="en-US"/>
              </w:rPr>
              <w:t>Sum(</w:t>
            </w:r>
            <w:r w:rsidRPr="00142CE4">
              <w:rPr>
                <w:rFonts w:ascii="Arial" w:hAnsi="Arial" w:cs="Arial"/>
                <w:color w:val="000000"/>
                <w:sz w:val="20"/>
                <w:szCs w:val="20"/>
              </w:rPr>
              <w:t>КЗОПОС)</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Б.11 определяется как сумма </w:t>
            </w:r>
            <w:r w:rsidRPr="00142CE4">
              <w:rPr>
                <w:rFonts w:ascii="Arial" w:hAnsi="Arial" w:cs="Arial"/>
                <w:sz w:val="20"/>
                <w:szCs w:val="20"/>
              </w:rPr>
              <w:t xml:space="preserve">направленных в органы прокуратуры заявлений о согласовании проведения контрольных мероприятий, по </w:t>
            </w:r>
            <w:r w:rsidRPr="00142CE4">
              <w:rPr>
                <w:rFonts w:ascii="Arial" w:hAnsi="Arial" w:cs="Arial"/>
                <w:sz w:val="20"/>
                <w:szCs w:val="20"/>
              </w:rPr>
              <w:lastRenderedPageBreak/>
              <w:t>которым органами прокуратуры отказано в согласовании</w:t>
            </w:r>
            <w:r w:rsidRPr="00142CE4">
              <w:rPr>
                <w:rFonts w:ascii="Arial" w:hAnsi="Arial" w:cs="Arial"/>
                <w:color w:val="000000"/>
                <w:sz w:val="20"/>
                <w:szCs w:val="20"/>
              </w:rPr>
              <w:t xml:space="preserve"> (КЗОПОС),</w:t>
            </w:r>
            <w:r w:rsidRPr="00142CE4">
              <w:rPr>
                <w:rFonts w:ascii="Arial" w:hAnsi="Arial" w:cs="Arial"/>
                <w:sz w:val="20"/>
                <w:szCs w:val="20"/>
              </w:rPr>
              <w:t xml:space="preserve"> проведенных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lastRenderedPageBreak/>
              <w:t xml:space="preserve">Целевое значение не </w:t>
            </w:r>
            <w:r w:rsidRPr="00142CE4">
              <w:rPr>
                <w:rFonts w:ascii="Arial" w:hAnsi="Arial" w:cs="Arial"/>
                <w:color w:val="000000"/>
                <w:sz w:val="20"/>
                <w:szCs w:val="20"/>
              </w:rPr>
              <w:lastRenderedPageBreak/>
              <w:t xml:space="preserve">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lastRenderedPageBreak/>
              <w:t xml:space="preserve">Результаты осуществления муниципального </w:t>
            </w:r>
            <w:r w:rsidRPr="00142CE4">
              <w:rPr>
                <w:rFonts w:ascii="Arial" w:hAnsi="Arial" w:cs="Arial"/>
                <w:color w:val="000000"/>
                <w:sz w:val="20"/>
                <w:szCs w:val="20"/>
              </w:rPr>
              <w:lastRenderedPageBreak/>
              <w:t xml:space="preserve">контроля в отчетном году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lastRenderedPageBreak/>
              <w:t>Б.12</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Общее количество учтенных объектов контроля на конец отчетного периода</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Б.12 = </w:t>
            </w:r>
            <w:r w:rsidRPr="00142CE4">
              <w:rPr>
                <w:rFonts w:ascii="Arial" w:hAnsi="Arial" w:cs="Arial"/>
                <w:color w:val="000000"/>
                <w:sz w:val="20"/>
                <w:szCs w:val="20"/>
                <w:lang w:val="en-US"/>
              </w:rPr>
              <w:t>Sum(</w:t>
            </w:r>
            <w:r w:rsidRPr="00142CE4">
              <w:rPr>
                <w:rFonts w:ascii="Arial" w:hAnsi="Arial" w:cs="Arial"/>
                <w:color w:val="000000"/>
                <w:sz w:val="20"/>
                <w:szCs w:val="20"/>
              </w:rPr>
              <w:t>КУОК)</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Б.12 определяется как сумма </w:t>
            </w:r>
            <w:r w:rsidRPr="00142CE4">
              <w:rPr>
                <w:rFonts w:ascii="Arial" w:hAnsi="Arial" w:cs="Arial"/>
                <w:sz w:val="20"/>
                <w:szCs w:val="20"/>
              </w:rPr>
              <w:t>учтенных объектов контроля на конец отчетного периода</w:t>
            </w:r>
            <w:r w:rsidRPr="00142CE4">
              <w:rPr>
                <w:rFonts w:ascii="Arial" w:hAnsi="Arial" w:cs="Arial"/>
                <w:color w:val="000000"/>
                <w:sz w:val="20"/>
                <w:szCs w:val="20"/>
              </w:rPr>
              <w:t xml:space="preserve"> (КУОК)</w:t>
            </w:r>
            <w:r w:rsidRPr="00142CE4">
              <w:rPr>
                <w:rFonts w:ascii="Arial" w:hAnsi="Arial" w:cs="Arial"/>
                <w:sz w:val="20"/>
                <w:szCs w:val="20"/>
              </w:rPr>
              <w:t xml:space="preserve"> </w:t>
            </w: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Результаты </w:t>
            </w:r>
            <w:r w:rsidRPr="00142CE4">
              <w:rPr>
                <w:rFonts w:ascii="Arial" w:hAnsi="Arial" w:cs="Arial"/>
                <w:sz w:val="20"/>
                <w:szCs w:val="20"/>
              </w:rPr>
              <w:t xml:space="preserve">учёта объектов контроля на конец </w:t>
            </w:r>
            <w:r w:rsidRPr="00142CE4">
              <w:rPr>
                <w:rFonts w:ascii="Arial" w:hAnsi="Arial" w:cs="Arial"/>
                <w:color w:val="000000"/>
                <w:sz w:val="20"/>
                <w:szCs w:val="20"/>
              </w:rPr>
              <w:t xml:space="preserve">отчетного года </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Б.13</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Общее количество жалоб, поданных контролируемыми лицами в досудебном порядке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Б.13 = </w:t>
            </w:r>
            <w:r w:rsidRPr="00142CE4">
              <w:rPr>
                <w:rFonts w:ascii="Arial" w:hAnsi="Arial" w:cs="Arial"/>
                <w:color w:val="000000"/>
                <w:sz w:val="20"/>
                <w:szCs w:val="20"/>
                <w:lang w:val="en-US"/>
              </w:rPr>
              <w:t>Sum(</w:t>
            </w:r>
            <w:r w:rsidRPr="00142CE4">
              <w:rPr>
                <w:rFonts w:ascii="Arial" w:hAnsi="Arial" w:cs="Arial"/>
                <w:color w:val="000000"/>
                <w:sz w:val="20"/>
                <w:szCs w:val="20"/>
              </w:rPr>
              <w:t>КЖДП)</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Б.13 определяется как сумма </w:t>
            </w:r>
            <w:r w:rsidRPr="00142CE4">
              <w:rPr>
                <w:rFonts w:ascii="Arial" w:hAnsi="Arial" w:cs="Arial"/>
                <w:sz w:val="20"/>
                <w:szCs w:val="20"/>
              </w:rPr>
              <w:t xml:space="preserve">жалоб, поданных контролируемыми лицами в досудебном порядке </w:t>
            </w:r>
            <w:r w:rsidRPr="00142CE4">
              <w:rPr>
                <w:rFonts w:ascii="Arial" w:hAnsi="Arial" w:cs="Arial"/>
                <w:color w:val="000000"/>
                <w:sz w:val="20"/>
                <w:szCs w:val="20"/>
              </w:rPr>
              <w:t>(КЖДП)</w:t>
            </w:r>
            <w:r w:rsidRPr="00142CE4">
              <w:rPr>
                <w:rFonts w:ascii="Arial" w:hAnsi="Arial" w:cs="Arial"/>
                <w:sz w:val="20"/>
                <w:szCs w:val="20"/>
              </w:rPr>
              <w:t xml:space="preserve">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Результаты осуществления муниципального контроля в отчетном году</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Б.14</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жалоб, в отношении которых контрольным органом был нарушен срок рассмотрения,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Б.14 = </w:t>
            </w:r>
            <w:r w:rsidRPr="00142CE4">
              <w:rPr>
                <w:rFonts w:ascii="Arial" w:hAnsi="Arial" w:cs="Arial"/>
                <w:color w:val="000000"/>
                <w:sz w:val="20"/>
                <w:szCs w:val="20"/>
                <w:lang w:val="en-US"/>
              </w:rPr>
              <w:t>Sum(</w:t>
            </w:r>
            <w:r w:rsidRPr="00142CE4">
              <w:rPr>
                <w:rFonts w:ascii="Arial" w:hAnsi="Arial" w:cs="Arial"/>
                <w:color w:val="000000"/>
                <w:sz w:val="20"/>
                <w:szCs w:val="20"/>
              </w:rPr>
              <w:t>КЖНС)</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Б.14 определяется как сумма </w:t>
            </w:r>
            <w:r w:rsidRPr="00142CE4">
              <w:rPr>
                <w:rFonts w:ascii="Arial" w:hAnsi="Arial" w:cs="Arial"/>
                <w:sz w:val="20"/>
                <w:szCs w:val="20"/>
              </w:rPr>
              <w:t xml:space="preserve">жалоб, в отношении которых контрольным органом был нарушен срок рассмотрения </w:t>
            </w:r>
            <w:r w:rsidRPr="00142CE4">
              <w:rPr>
                <w:rFonts w:ascii="Arial" w:hAnsi="Arial" w:cs="Arial"/>
                <w:color w:val="000000"/>
                <w:sz w:val="20"/>
                <w:szCs w:val="20"/>
              </w:rPr>
              <w:t>(КЖНС),</w:t>
            </w:r>
            <w:r w:rsidRPr="00142CE4">
              <w:rPr>
                <w:rFonts w:ascii="Arial" w:hAnsi="Arial" w:cs="Arial"/>
                <w:sz w:val="20"/>
                <w:szCs w:val="20"/>
              </w:rPr>
              <w:t xml:space="preserve">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Результаты осуществления муниципального контроля в отчетном году</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Б.15</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Б.15 = </w:t>
            </w:r>
            <w:r w:rsidRPr="00142CE4">
              <w:rPr>
                <w:rFonts w:ascii="Arial" w:hAnsi="Arial" w:cs="Arial"/>
                <w:color w:val="000000"/>
                <w:sz w:val="20"/>
                <w:szCs w:val="20"/>
                <w:lang w:val="en-US"/>
              </w:rPr>
              <w:t>Sum(</w:t>
            </w:r>
            <w:r w:rsidRPr="00142CE4">
              <w:rPr>
                <w:rFonts w:ascii="Arial" w:hAnsi="Arial" w:cs="Arial"/>
                <w:color w:val="000000"/>
                <w:sz w:val="20"/>
                <w:szCs w:val="20"/>
              </w:rPr>
              <w:t>КЖОР)</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Б.15 определяется как сумма </w:t>
            </w:r>
            <w:r w:rsidRPr="00142CE4">
              <w:rPr>
                <w:rFonts w:ascii="Arial" w:hAnsi="Arial" w:cs="Arial"/>
                <w:sz w:val="20"/>
                <w:szCs w:val="20"/>
              </w:rPr>
              <w:t>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w:t>
            </w:r>
            <w:r w:rsidRPr="00142CE4">
              <w:rPr>
                <w:rFonts w:ascii="Arial" w:hAnsi="Arial" w:cs="Arial"/>
                <w:color w:val="000000"/>
                <w:sz w:val="20"/>
                <w:szCs w:val="20"/>
              </w:rPr>
              <w:t xml:space="preserve"> (КЖОР),</w:t>
            </w:r>
            <w:r w:rsidRPr="00142CE4">
              <w:rPr>
                <w:rFonts w:ascii="Arial" w:hAnsi="Arial" w:cs="Arial"/>
                <w:sz w:val="20"/>
                <w:szCs w:val="20"/>
              </w:rPr>
              <w:t xml:space="preserve">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Результаты осуществления муниципального контроля в отчетном году</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Б.16</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 xml:space="preserve">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w:t>
            </w:r>
            <w:r w:rsidRPr="00142CE4">
              <w:rPr>
                <w:rFonts w:ascii="Arial" w:hAnsi="Arial" w:cs="Arial"/>
                <w:sz w:val="20"/>
                <w:szCs w:val="20"/>
              </w:rPr>
              <w:lastRenderedPageBreak/>
              <w:t>порядке,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lastRenderedPageBreak/>
              <w:t xml:space="preserve">Б.16 = </w:t>
            </w:r>
            <w:r w:rsidRPr="00142CE4">
              <w:rPr>
                <w:rFonts w:ascii="Arial" w:hAnsi="Arial" w:cs="Arial"/>
                <w:color w:val="000000"/>
                <w:sz w:val="20"/>
                <w:szCs w:val="20"/>
                <w:lang w:val="en-US"/>
              </w:rPr>
              <w:t>Sum(</w:t>
            </w:r>
            <w:r w:rsidRPr="00142CE4">
              <w:rPr>
                <w:rFonts w:ascii="Arial" w:hAnsi="Arial" w:cs="Arial"/>
                <w:color w:val="000000"/>
                <w:sz w:val="20"/>
                <w:szCs w:val="20"/>
              </w:rPr>
              <w:t>КИЗ)</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Б.16 определяется как сумма </w:t>
            </w:r>
            <w:r w:rsidRPr="00142CE4">
              <w:rPr>
                <w:rFonts w:ascii="Arial" w:hAnsi="Arial" w:cs="Arial"/>
                <w:sz w:val="20"/>
                <w:szCs w:val="20"/>
              </w:rPr>
              <w:t>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w:t>
            </w:r>
            <w:r w:rsidRPr="00142CE4">
              <w:rPr>
                <w:rFonts w:ascii="Arial" w:hAnsi="Arial" w:cs="Arial"/>
                <w:color w:val="000000"/>
                <w:sz w:val="20"/>
                <w:szCs w:val="20"/>
              </w:rPr>
              <w:t xml:space="preserve"> (КИЗ),</w:t>
            </w:r>
            <w:r w:rsidRPr="00142CE4">
              <w:rPr>
                <w:rFonts w:ascii="Arial" w:hAnsi="Arial" w:cs="Arial"/>
                <w:sz w:val="20"/>
                <w:szCs w:val="20"/>
              </w:rPr>
              <w:t xml:space="preserve">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Результаты осуществления муниципального контроля в отчетном году</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lastRenderedPageBreak/>
              <w:t>Б.17</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Б.17 = </w:t>
            </w:r>
            <w:r w:rsidRPr="00142CE4">
              <w:rPr>
                <w:rFonts w:ascii="Arial" w:hAnsi="Arial" w:cs="Arial"/>
                <w:color w:val="000000"/>
                <w:sz w:val="20"/>
                <w:szCs w:val="20"/>
                <w:lang w:val="en-US"/>
              </w:rPr>
              <w:t>Sum(</w:t>
            </w:r>
            <w:r w:rsidRPr="00142CE4">
              <w:rPr>
                <w:rFonts w:ascii="Arial" w:hAnsi="Arial" w:cs="Arial"/>
                <w:color w:val="000000"/>
                <w:sz w:val="20"/>
                <w:szCs w:val="20"/>
              </w:rPr>
              <w:t>КУИЗ)</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Б.17 определяется как сумма </w:t>
            </w:r>
            <w:r w:rsidRPr="00142CE4">
              <w:rPr>
                <w:rFonts w:ascii="Arial" w:hAnsi="Arial" w:cs="Arial"/>
                <w:sz w:val="20"/>
                <w:szCs w:val="20"/>
              </w:rPr>
              <w:t>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w:t>
            </w:r>
            <w:r w:rsidRPr="00142CE4">
              <w:rPr>
                <w:rFonts w:ascii="Arial" w:hAnsi="Arial" w:cs="Arial"/>
                <w:color w:val="000000"/>
                <w:sz w:val="20"/>
                <w:szCs w:val="20"/>
              </w:rPr>
              <w:t xml:space="preserve"> (КУИЗ),</w:t>
            </w:r>
            <w:r w:rsidRPr="00142CE4">
              <w:rPr>
                <w:rFonts w:ascii="Arial" w:hAnsi="Arial" w:cs="Arial"/>
                <w:sz w:val="20"/>
                <w:szCs w:val="20"/>
              </w:rPr>
              <w:t xml:space="preserve">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Результаты осуществления муниципального контроля в отчетном году</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Б.18</w:t>
            </w:r>
          </w:p>
        </w:tc>
        <w:tc>
          <w:tcPr>
            <w:tcW w:w="1984" w:type="dxa"/>
            <w:shd w:val="clear" w:color="auto" w:fill="FFFFFF"/>
          </w:tcPr>
          <w:p w:rsidR="00FD1C28" w:rsidRPr="00142CE4" w:rsidRDefault="00FD1C28" w:rsidP="0095704C">
            <w:pPr>
              <w:rPr>
                <w:rFonts w:ascii="Arial" w:hAnsi="Arial" w:cs="Arial"/>
                <w:sz w:val="20"/>
                <w:szCs w:val="20"/>
              </w:rPr>
            </w:pPr>
            <w:r w:rsidRPr="00142CE4">
              <w:rPr>
                <w:rFonts w:ascii="Arial" w:hAnsi="Arial" w:cs="Arial"/>
                <w:sz w:val="20"/>
                <w:szCs w:val="20"/>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Б.18 = </w:t>
            </w:r>
            <w:r w:rsidRPr="00142CE4">
              <w:rPr>
                <w:rFonts w:ascii="Arial" w:hAnsi="Arial" w:cs="Arial"/>
                <w:color w:val="000000"/>
                <w:sz w:val="20"/>
                <w:szCs w:val="20"/>
                <w:lang w:val="en-US"/>
              </w:rPr>
              <w:t>Sum(</w:t>
            </w:r>
            <w:r w:rsidRPr="00142CE4">
              <w:rPr>
                <w:rFonts w:ascii="Arial" w:hAnsi="Arial" w:cs="Arial"/>
                <w:color w:val="000000"/>
                <w:sz w:val="20"/>
                <w:szCs w:val="20"/>
              </w:rPr>
              <w:t>КМГНТ)</w:t>
            </w:r>
          </w:p>
        </w:tc>
        <w:tc>
          <w:tcPr>
            <w:tcW w:w="3689" w:type="dxa"/>
            <w:shd w:val="clear" w:color="auto" w:fill="FFFFFF"/>
          </w:tcPr>
          <w:p w:rsidR="00FD1C28" w:rsidRPr="00142CE4" w:rsidRDefault="00FD1C28" w:rsidP="0095704C">
            <w:pPr>
              <w:rPr>
                <w:rFonts w:ascii="Arial" w:hAnsi="Arial" w:cs="Arial"/>
                <w:sz w:val="20"/>
                <w:szCs w:val="20"/>
              </w:rPr>
            </w:pPr>
            <w:r w:rsidRPr="00142CE4">
              <w:rPr>
                <w:rFonts w:ascii="Arial" w:hAnsi="Arial" w:cs="Arial"/>
                <w:color w:val="000000"/>
                <w:sz w:val="20"/>
                <w:szCs w:val="20"/>
              </w:rPr>
              <w:t xml:space="preserve">Б.18 определяется как сумма </w:t>
            </w:r>
            <w:r w:rsidRPr="00142CE4">
              <w:rPr>
                <w:rFonts w:ascii="Arial" w:hAnsi="Arial" w:cs="Arial"/>
                <w:sz w:val="20"/>
                <w:szCs w:val="20"/>
              </w:rPr>
              <w:t>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w:t>
            </w:r>
            <w:r w:rsidRPr="00142CE4">
              <w:rPr>
                <w:rFonts w:ascii="Arial" w:hAnsi="Arial" w:cs="Arial"/>
                <w:color w:val="000000"/>
                <w:sz w:val="20"/>
                <w:szCs w:val="20"/>
              </w:rPr>
              <w:t xml:space="preserve"> (КМГНТ),</w:t>
            </w:r>
            <w:r w:rsidRPr="00142CE4">
              <w:rPr>
                <w:rFonts w:ascii="Arial" w:hAnsi="Arial" w:cs="Arial"/>
                <w:sz w:val="20"/>
                <w:szCs w:val="20"/>
              </w:rPr>
              <w:t xml:space="preserve"> за отчетный период.</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Целевое значение не устанавливается </w:t>
            </w:r>
            <w:r w:rsidRPr="00142CE4">
              <w:rPr>
                <w:rFonts w:ascii="Arial" w:hAnsi="Arial" w:cs="Arial"/>
                <w:color w:val="000000"/>
                <w:sz w:val="20"/>
                <w:szCs w:val="20"/>
              </w:rPr>
              <w:fldChar w:fldCharType="begin"/>
            </w:r>
            <w:r w:rsidRPr="00142CE4">
              <w:rPr>
                <w:rFonts w:ascii="Arial" w:hAnsi="Arial" w:cs="Arial"/>
                <w:color w:val="000000"/>
                <w:sz w:val="20"/>
                <w:szCs w:val="20"/>
              </w:rPr>
              <w:instrText xml:space="preserve"> INCLUDEPICTURE "https://internet.garant.ru/document/formula?revision=9112021519&amp;text=U3RyaW5nKCIgIik8PTkw" \* MERGEFORMATINET </w:instrText>
            </w:r>
            <w:r w:rsidRPr="00142CE4">
              <w:rPr>
                <w:rFonts w:ascii="Arial" w:hAnsi="Arial" w:cs="Arial"/>
                <w:color w:val="000000"/>
                <w:sz w:val="20"/>
                <w:szCs w:val="20"/>
              </w:rPr>
              <w:fldChar w:fldCharType="end"/>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Результаты осуществления муниципального контроля в отчетном году</w:t>
            </w:r>
          </w:p>
        </w:tc>
      </w:tr>
      <w:tr w:rsidR="00FD1C28" w:rsidRPr="00142CE4" w:rsidTr="0095704C">
        <w:tc>
          <w:tcPr>
            <w:tcW w:w="1080" w:type="dxa"/>
            <w:shd w:val="clear" w:color="auto" w:fill="FFFFFF"/>
            <w:vAlign w:val="center"/>
          </w:tcPr>
          <w:p w:rsidR="00FD1C28" w:rsidRPr="00142CE4" w:rsidRDefault="00FD1C28" w:rsidP="0095704C">
            <w:pPr>
              <w:ind w:firstLine="3"/>
              <w:jc w:val="center"/>
              <w:rPr>
                <w:rFonts w:ascii="Arial" w:hAnsi="Arial" w:cs="Arial"/>
                <w:color w:val="000000"/>
                <w:sz w:val="20"/>
                <w:szCs w:val="20"/>
              </w:rPr>
            </w:pPr>
            <w:r w:rsidRPr="00142CE4">
              <w:rPr>
                <w:rFonts w:ascii="Arial" w:hAnsi="Arial" w:cs="Arial"/>
                <w:color w:val="000000"/>
                <w:sz w:val="20"/>
                <w:szCs w:val="20"/>
              </w:rPr>
              <w:t>Б.19</w:t>
            </w:r>
          </w:p>
        </w:tc>
        <w:tc>
          <w:tcPr>
            <w:tcW w:w="1984"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Доля затрат времени на контроль в сфере благоустройства штатной единицы, в должностные обязанности которой входит выполнение функций по осуществлению контроля в сфере благоустройства</w:t>
            </w: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Б.19</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Б.19 определяется как доля посвященного контролю в сфере благоустройства трудового времени штатной единицы, в должностные обязанности которой входит выполнение функций по осуществлению контроля в сфере благоустройства (определяется в процентах или в виде десятичной дроби) </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Целевое значение не устанавливается</w:t>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Штатное расписание, должностная инструкция, трудовой договор</w:t>
            </w:r>
          </w:p>
        </w:tc>
      </w:tr>
      <w:tr w:rsidR="00FD1C28" w:rsidRPr="00142CE4" w:rsidTr="0095704C">
        <w:tc>
          <w:tcPr>
            <w:tcW w:w="1080" w:type="dxa"/>
            <w:shd w:val="clear" w:color="auto" w:fill="FFFFFF"/>
            <w:vAlign w:val="center"/>
          </w:tcPr>
          <w:p w:rsidR="00FD1C28" w:rsidRPr="00142CE4" w:rsidRDefault="00FD1C28" w:rsidP="0095704C">
            <w:pPr>
              <w:ind w:firstLine="3"/>
              <w:jc w:val="center"/>
              <w:rPr>
                <w:rFonts w:ascii="Arial" w:hAnsi="Arial" w:cs="Arial"/>
                <w:color w:val="000000"/>
                <w:sz w:val="20"/>
                <w:szCs w:val="20"/>
              </w:rPr>
            </w:pPr>
            <w:r w:rsidRPr="00142CE4">
              <w:rPr>
                <w:rFonts w:ascii="Arial" w:hAnsi="Arial" w:cs="Arial"/>
                <w:color w:val="000000"/>
                <w:sz w:val="20"/>
                <w:szCs w:val="20"/>
              </w:rPr>
              <w:t>Б.20</w:t>
            </w:r>
          </w:p>
        </w:tc>
        <w:tc>
          <w:tcPr>
            <w:tcW w:w="1984"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Объем затрат местного бюджета на осуществление контроля в сфере благоустройства в год</w:t>
            </w: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Б.20 = ОТ + МТО</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Б.20 определяется как сумма затрат в отчетном году на осуществление оплаты труда штатной единицы (штатных единиц), в должностные обязанности которой (которой) входит выполнение функций по осуществлению контроля в сфере благоустройства, включая суммы отчислений с фонда оплаты труда (ОТ), а также суммы затрат на материально-техническое </w:t>
            </w:r>
            <w:r w:rsidRPr="00142CE4">
              <w:rPr>
                <w:rFonts w:ascii="Arial" w:hAnsi="Arial" w:cs="Arial"/>
                <w:color w:val="000000"/>
                <w:sz w:val="20"/>
                <w:szCs w:val="20"/>
              </w:rPr>
              <w:lastRenderedPageBreak/>
              <w:t>обеспечение контроля в сфере благоустройства (МТО)</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lastRenderedPageBreak/>
              <w:t>Целевое значение не устанавливается</w:t>
            </w: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Штатное расписание, должностная инструкция, трудовой договор</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lastRenderedPageBreak/>
              <w:t>Б.21</w:t>
            </w:r>
          </w:p>
        </w:tc>
        <w:tc>
          <w:tcPr>
            <w:tcW w:w="1984" w:type="dxa"/>
            <w:shd w:val="clear" w:color="auto" w:fill="FFFFFF"/>
          </w:tcPr>
          <w:p w:rsidR="00FD1C28" w:rsidRPr="00142CE4" w:rsidRDefault="00FD1C28" w:rsidP="0095704C">
            <w:pPr>
              <w:rPr>
                <w:rFonts w:ascii="Arial" w:hAnsi="Arial" w:cs="Arial"/>
                <w:color w:val="000000"/>
                <w:sz w:val="20"/>
                <w:szCs w:val="20"/>
                <w:shd w:val="clear" w:color="auto" w:fill="FFFFFF"/>
              </w:rPr>
            </w:pPr>
            <w:r w:rsidRPr="00142CE4">
              <w:rPr>
                <w:rFonts w:ascii="Arial" w:hAnsi="Arial" w:cs="Arial"/>
                <w:color w:val="000000"/>
                <w:sz w:val="20"/>
                <w:szCs w:val="20"/>
                <w:shd w:val="clear" w:color="auto" w:fill="FFFFFF"/>
              </w:rPr>
              <w:t xml:space="preserve">Количество составленных должностными лицами, осуществляющими </w:t>
            </w:r>
            <w:r w:rsidRPr="00142CE4">
              <w:rPr>
                <w:rFonts w:ascii="Arial" w:hAnsi="Arial" w:cs="Arial"/>
                <w:color w:val="000000"/>
                <w:sz w:val="20"/>
                <w:szCs w:val="20"/>
              </w:rPr>
              <w:t>контроль в сфере благоустройства</w:t>
            </w:r>
            <w:r w:rsidRPr="00142CE4">
              <w:rPr>
                <w:rFonts w:ascii="Arial" w:hAnsi="Arial" w:cs="Arial"/>
                <w:color w:val="000000"/>
                <w:sz w:val="20"/>
                <w:szCs w:val="20"/>
                <w:shd w:val="clear" w:color="auto" w:fill="FFFFFF"/>
              </w:rPr>
              <w:t>, актов о воспрепятствовании их деятельности со стороны контролируемых лиц и (или) их представителей</w:t>
            </w:r>
          </w:p>
          <w:p w:rsidR="00FD1C28" w:rsidRPr="00142CE4" w:rsidRDefault="00FD1C28" w:rsidP="0095704C">
            <w:pPr>
              <w:rPr>
                <w:rFonts w:ascii="Arial" w:hAnsi="Arial" w:cs="Arial"/>
                <w:color w:val="000000"/>
                <w:sz w:val="20"/>
                <w:szCs w:val="20"/>
                <w:shd w:val="clear" w:color="auto" w:fill="FFFFFF"/>
              </w:rPr>
            </w:pPr>
          </w:p>
          <w:p w:rsidR="00FD1C28" w:rsidRPr="00142CE4" w:rsidRDefault="00FD1C28" w:rsidP="0095704C">
            <w:pPr>
              <w:rPr>
                <w:rFonts w:ascii="Arial" w:hAnsi="Arial" w:cs="Arial"/>
                <w:color w:val="000000"/>
                <w:sz w:val="20"/>
                <w:szCs w:val="20"/>
              </w:rPr>
            </w:pPr>
            <w:r w:rsidRPr="00142CE4">
              <w:rPr>
                <w:rFonts w:ascii="Arial" w:hAnsi="Arial" w:cs="Arial"/>
                <w:color w:val="000000"/>
                <w:sz w:val="20"/>
                <w:szCs w:val="20"/>
                <w:shd w:val="clear" w:color="auto" w:fill="FFFFFF"/>
              </w:rPr>
              <w:t xml:space="preserve"> </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 xml:space="preserve">Б.21 = </w:t>
            </w:r>
            <w:r w:rsidRPr="00142CE4">
              <w:rPr>
                <w:rFonts w:ascii="Arial" w:hAnsi="Arial" w:cs="Arial"/>
                <w:color w:val="000000"/>
                <w:sz w:val="20"/>
                <w:szCs w:val="20"/>
                <w:lang w:val="en-US"/>
              </w:rPr>
              <w:t>Sum(</w:t>
            </w:r>
            <w:r w:rsidRPr="00142CE4">
              <w:rPr>
                <w:rFonts w:ascii="Arial" w:hAnsi="Arial" w:cs="Arial"/>
                <w:color w:val="000000"/>
                <w:sz w:val="20"/>
                <w:szCs w:val="20"/>
              </w:rPr>
              <w:t>АП)</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Б.21 определяется как сумма </w:t>
            </w:r>
            <w:r w:rsidRPr="00142CE4">
              <w:rPr>
                <w:rFonts w:ascii="Arial" w:hAnsi="Arial" w:cs="Arial"/>
                <w:color w:val="000000"/>
                <w:sz w:val="20"/>
                <w:szCs w:val="20"/>
                <w:shd w:val="clear" w:color="auto" w:fill="FFFFFF"/>
              </w:rPr>
              <w:t xml:space="preserve">составленных должностными лицами, осуществляющими </w:t>
            </w:r>
            <w:r w:rsidRPr="00142CE4">
              <w:rPr>
                <w:rFonts w:ascii="Arial" w:hAnsi="Arial" w:cs="Arial"/>
                <w:color w:val="000000"/>
                <w:sz w:val="20"/>
                <w:szCs w:val="20"/>
              </w:rPr>
              <w:t>контроль в сфере благоустройства</w:t>
            </w:r>
            <w:r w:rsidRPr="00142CE4">
              <w:rPr>
                <w:rFonts w:ascii="Arial" w:hAnsi="Arial" w:cs="Arial"/>
                <w:color w:val="000000"/>
                <w:sz w:val="20"/>
                <w:szCs w:val="20"/>
                <w:shd w:val="clear" w:color="auto" w:fill="FFFFFF"/>
              </w:rPr>
              <w:t>, актов (АП)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FD1C28" w:rsidRPr="00142CE4" w:rsidRDefault="00FD1C28" w:rsidP="0095704C">
            <w:pPr>
              <w:pStyle w:val="s16"/>
              <w:spacing w:before="0" w:beforeAutospacing="0" w:after="0" w:afterAutospacing="0"/>
              <w:rPr>
                <w:rFonts w:ascii="Arial" w:hAnsi="Arial" w:cs="Arial"/>
                <w:color w:val="000000"/>
                <w:sz w:val="20"/>
                <w:szCs w:val="20"/>
              </w:rPr>
            </w:pP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Целевое значение не устанавливается</w:t>
            </w:r>
          </w:p>
          <w:p w:rsidR="00FD1C28" w:rsidRPr="00142CE4" w:rsidRDefault="00FD1C28" w:rsidP="0095704C">
            <w:pPr>
              <w:pStyle w:val="s16"/>
              <w:spacing w:before="0" w:beforeAutospacing="0" w:after="0" w:afterAutospacing="0"/>
              <w:jc w:val="center"/>
              <w:rPr>
                <w:rFonts w:ascii="Arial" w:hAnsi="Arial" w:cs="Arial"/>
                <w:color w:val="000000"/>
                <w:sz w:val="20"/>
                <w:szCs w:val="20"/>
              </w:rPr>
            </w:pP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Результаты осуществления контроля в сфере благоустройства в отчетном году</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Б.22</w:t>
            </w:r>
          </w:p>
        </w:tc>
        <w:tc>
          <w:tcPr>
            <w:tcW w:w="1984" w:type="dxa"/>
            <w:shd w:val="clear" w:color="auto" w:fill="FFFFFF"/>
          </w:tcPr>
          <w:p w:rsidR="00FD1C28" w:rsidRPr="00142CE4" w:rsidRDefault="00FD1C28" w:rsidP="0095704C">
            <w:pPr>
              <w:rPr>
                <w:rFonts w:ascii="Arial" w:hAnsi="Arial" w:cs="Arial"/>
                <w:color w:val="000000"/>
                <w:sz w:val="20"/>
                <w:szCs w:val="20"/>
              </w:rPr>
            </w:pPr>
            <w:r w:rsidRPr="00142CE4">
              <w:rPr>
                <w:rFonts w:ascii="Arial" w:hAnsi="Arial" w:cs="Arial"/>
                <w:color w:val="000000"/>
                <w:sz w:val="20"/>
                <w:szCs w:val="20"/>
                <w:shd w:val="clear" w:color="auto" w:fill="FFFFFF"/>
              </w:rPr>
              <w:t>Удельный показатель</w:t>
            </w:r>
            <w:r w:rsidRPr="00142CE4">
              <w:rPr>
                <w:rFonts w:ascii="Arial" w:hAnsi="Arial" w:cs="Arial"/>
                <w:color w:val="000000"/>
                <w:sz w:val="20"/>
                <w:szCs w:val="20"/>
              </w:rPr>
              <w:t xml:space="preserve"> результативности, отражающий уровень минимизации вреда (ущерба) охраняемым законом ценностям, уровень устранения риска причинения вреда (ущерба) с учетом привлеченных для контроля в сфере благоустройства трудовых ресурсов</w:t>
            </w:r>
          </w:p>
          <w:p w:rsidR="00FD1C28" w:rsidRPr="00142CE4" w:rsidRDefault="00FD1C28" w:rsidP="0095704C">
            <w:pPr>
              <w:rPr>
                <w:rFonts w:ascii="Arial" w:hAnsi="Arial" w:cs="Arial"/>
                <w:color w:val="000000"/>
                <w:sz w:val="20"/>
                <w:szCs w:val="20"/>
                <w:shd w:val="clear" w:color="auto" w:fill="FFFFFF"/>
              </w:rPr>
            </w:pP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Б.22 = (А.1 + 5 х А.2) / Б.19</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Составляющие формулы определены выше.</w:t>
            </w: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5 – весовой коэффициент для ключевого показателя А.2</w:t>
            </w: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Значение показателя оценивается в динамике с предыдущими годами </w:t>
            </w: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Целевое значение не устанавливается</w:t>
            </w:r>
          </w:p>
          <w:p w:rsidR="00FD1C28" w:rsidRPr="00142CE4" w:rsidRDefault="00FD1C28" w:rsidP="0095704C">
            <w:pPr>
              <w:pStyle w:val="s16"/>
              <w:spacing w:before="0" w:beforeAutospacing="0" w:after="0" w:afterAutospacing="0"/>
              <w:jc w:val="center"/>
              <w:rPr>
                <w:rFonts w:ascii="Arial" w:hAnsi="Arial" w:cs="Arial"/>
                <w:color w:val="000000"/>
                <w:sz w:val="20"/>
                <w:szCs w:val="20"/>
              </w:rPr>
            </w:pP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На основании расчетов показателей, предусмотренных выше</w:t>
            </w:r>
          </w:p>
        </w:tc>
      </w:tr>
      <w:tr w:rsidR="00FD1C28" w:rsidRPr="00142CE4" w:rsidTr="0095704C">
        <w:tc>
          <w:tcPr>
            <w:tcW w:w="1080" w:type="dxa"/>
            <w:shd w:val="clear" w:color="auto" w:fill="FFFFFF"/>
            <w:vAlign w:val="center"/>
          </w:tcPr>
          <w:p w:rsidR="00FD1C28" w:rsidRPr="00142CE4" w:rsidRDefault="00FD1C28" w:rsidP="0095704C">
            <w:pPr>
              <w:pStyle w:val="s1"/>
              <w:ind w:firstLine="3"/>
              <w:jc w:val="center"/>
              <w:rPr>
                <w:color w:val="000000"/>
                <w:sz w:val="20"/>
                <w:szCs w:val="20"/>
              </w:rPr>
            </w:pPr>
            <w:r w:rsidRPr="00142CE4">
              <w:rPr>
                <w:color w:val="000000"/>
                <w:sz w:val="20"/>
                <w:szCs w:val="20"/>
              </w:rPr>
              <w:t>Б.23</w:t>
            </w:r>
          </w:p>
        </w:tc>
        <w:tc>
          <w:tcPr>
            <w:tcW w:w="1984" w:type="dxa"/>
            <w:shd w:val="clear" w:color="auto" w:fill="FFFFFF"/>
          </w:tcPr>
          <w:p w:rsidR="00FD1C28" w:rsidRPr="00142CE4" w:rsidRDefault="00FD1C28" w:rsidP="0095704C">
            <w:pPr>
              <w:rPr>
                <w:rFonts w:ascii="Arial" w:hAnsi="Arial" w:cs="Arial"/>
                <w:color w:val="000000"/>
                <w:sz w:val="20"/>
                <w:szCs w:val="20"/>
                <w:shd w:val="clear" w:color="auto" w:fill="FFFFFF"/>
              </w:rPr>
            </w:pPr>
            <w:r w:rsidRPr="00142CE4">
              <w:rPr>
                <w:rFonts w:ascii="Arial" w:hAnsi="Arial" w:cs="Arial"/>
                <w:color w:val="000000"/>
                <w:sz w:val="20"/>
                <w:szCs w:val="20"/>
                <w:shd w:val="clear" w:color="auto" w:fill="FFFFFF"/>
              </w:rPr>
              <w:t>Удельный показатель</w:t>
            </w:r>
            <w:r w:rsidRPr="00142CE4">
              <w:rPr>
                <w:rFonts w:ascii="Arial" w:hAnsi="Arial" w:cs="Arial"/>
                <w:color w:val="000000"/>
                <w:sz w:val="20"/>
                <w:szCs w:val="20"/>
              </w:rPr>
              <w:t xml:space="preserve"> результативности, отражающий уровень минимизации вреда (ущерба) охраняемым законом ценностям, уровень устранения риска причинения вреда (ущерба) с учетом объема затрат местного бюджета на осуществление контроля в сфере благоустройства в год</w:t>
            </w:r>
          </w:p>
        </w:tc>
        <w:tc>
          <w:tcPr>
            <w:tcW w:w="1412"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Б.23 = (А.1 + 5 х А.2) / Б.20</w:t>
            </w:r>
          </w:p>
        </w:tc>
        <w:tc>
          <w:tcPr>
            <w:tcW w:w="3689" w:type="dxa"/>
            <w:shd w:val="clear" w:color="auto" w:fill="FFFFFF"/>
          </w:tcPr>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Составляющие формулы определены выше.</w:t>
            </w: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5 – весовой коэффициент для ключевого показателя А.2</w:t>
            </w:r>
          </w:p>
          <w:p w:rsidR="00FD1C28" w:rsidRPr="00142CE4" w:rsidRDefault="00FD1C28" w:rsidP="0095704C">
            <w:pPr>
              <w:pStyle w:val="s16"/>
              <w:spacing w:before="0" w:beforeAutospacing="0" w:after="0" w:afterAutospacing="0"/>
              <w:rPr>
                <w:rFonts w:ascii="Arial" w:hAnsi="Arial" w:cs="Arial"/>
                <w:color w:val="000000"/>
                <w:sz w:val="20"/>
                <w:szCs w:val="20"/>
              </w:rPr>
            </w:pPr>
            <w:r w:rsidRPr="00142CE4">
              <w:rPr>
                <w:rFonts w:ascii="Arial" w:hAnsi="Arial" w:cs="Arial"/>
                <w:color w:val="000000"/>
                <w:sz w:val="20"/>
                <w:szCs w:val="20"/>
              </w:rPr>
              <w:t xml:space="preserve">Значение показателя оценивается в динамике с предыдущими годами </w:t>
            </w:r>
          </w:p>
        </w:tc>
        <w:tc>
          <w:tcPr>
            <w:tcW w:w="1070" w:type="dxa"/>
            <w:shd w:val="clear" w:color="auto" w:fill="FFFFFF"/>
          </w:tcPr>
          <w:p w:rsidR="00FD1C28" w:rsidRPr="00142CE4" w:rsidRDefault="00FD1C28" w:rsidP="0095704C">
            <w:pPr>
              <w:pStyle w:val="s16"/>
              <w:spacing w:before="0" w:beforeAutospacing="0" w:after="0" w:afterAutospacing="0"/>
              <w:jc w:val="center"/>
              <w:rPr>
                <w:rFonts w:ascii="Arial" w:hAnsi="Arial" w:cs="Arial"/>
                <w:color w:val="000000"/>
                <w:sz w:val="20"/>
                <w:szCs w:val="20"/>
              </w:rPr>
            </w:pPr>
            <w:r w:rsidRPr="00142CE4">
              <w:rPr>
                <w:rFonts w:ascii="Arial" w:hAnsi="Arial" w:cs="Arial"/>
                <w:color w:val="000000"/>
                <w:sz w:val="20"/>
                <w:szCs w:val="20"/>
              </w:rPr>
              <w:t>Целевое значение не устанавливается</w:t>
            </w:r>
          </w:p>
          <w:p w:rsidR="00FD1C28" w:rsidRPr="00142CE4" w:rsidRDefault="00FD1C28" w:rsidP="0095704C">
            <w:pPr>
              <w:pStyle w:val="s16"/>
              <w:spacing w:before="0" w:beforeAutospacing="0" w:after="0" w:afterAutospacing="0"/>
              <w:jc w:val="center"/>
              <w:rPr>
                <w:rFonts w:ascii="Arial" w:hAnsi="Arial" w:cs="Arial"/>
                <w:color w:val="000000"/>
                <w:sz w:val="20"/>
                <w:szCs w:val="20"/>
              </w:rPr>
            </w:pPr>
          </w:p>
        </w:tc>
        <w:tc>
          <w:tcPr>
            <w:tcW w:w="1705" w:type="dxa"/>
            <w:shd w:val="clear" w:color="auto" w:fill="FFFFFF"/>
          </w:tcPr>
          <w:p w:rsidR="00FD1C28" w:rsidRPr="00142CE4" w:rsidRDefault="00FD1C28" w:rsidP="0095704C">
            <w:pPr>
              <w:pStyle w:val="empty"/>
              <w:spacing w:before="0" w:beforeAutospacing="0" w:after="0" w:afterAutospacing="0"/>
              <w:rPr>
                <w:rFonts w:ascii="Arial" w:hAnsi="Arial" w:cs="Arial"/>
                <w:color w:val="000000"/>
                <w:sz w:val="20"/>
                <w:szCs w:val="20"/>
              </w:rPr>
            </w:pPr>
            <w:r w:rsidRPr="00142CE4">
              <w:rPr>
                <w:rFonts w:ascii="Arial" w:hAnsi="Arial" w:cs="Arial"/>
                <w:color w:val="000000"/>
                <w:sz w:val="20"/>
                <w:szCs w:val="20"/>
              </w:rPr>
              <w:t>На основании расчетов показателей, предусмотренных выше</w:t>
            </w:r>
          </w:p>
        </w:tc>
      </w:tr>
    </w:tbl>
    <w:p w:rsidR="00C77E38" w:rsidRDefault="00C77E38"/>
    <w:sectPr w:rsidR="00C77E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FFFFFFFF"/>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pStyle w:val="3"/>
      <w:suff w:val="nothing"/>
      <w:lvlText w:val=""/>
      <w:lvlJc w:val="left"/>
      <w:pPr>
        <w:tabs>
          <w:tab w:val="num" w:pos="0"/>
        </w:tabs>
      </w:pPr>
      <w:rPr>
        <w:rFonts w:cs="Times New Roman"/>
      </w:rPr>
    </w:lvl>
    <w:lvl w:ilvl="3">
      <w:start w:val="1"/>
      <w:numFmt w:val="none"/>
      <w:pStyle w:val="4"/>
      <w:suff w:val="nothing"/>
      <w:lvlText w:val=""/>
      <w:lvlJc w:val="left"/>
      <w:pPr>
        <w:tabs>
          <w:tab w:val="num" w:pos="0"/>
        </w:tabs>
      </w:pPr>
      <w:rPr>
        <w:rFonts w:cs="Times New Roman"/>
      </w:rPr>
    </w:lvl>
    <w:lvl w:ilvl="4">
      <w:start w:val="1"/>
      <w:numFmt w:val="none"/>
      <w:pStyle w:val="5"/>
      <w:suff w:val="nothing"/>
      <w:lvlText w:val=""/>
      <w:lvlJc w:val="left"/>
      <w:pPr>
        <w:tabs>
          <w:tab w:val="num" w:pos="0"/>
        </w:tabs>
      </w:pPr>
      <w:rPr>
        <w:rFonts w:cs="Times New Roman"/>
      </w:rPr>
    </w:lvl>
    <w:lvl w:ilvl="5">
      <w:start w:val="1"/>
      <w:numFmt w:val="none"/>
      <w:pStyle w:val="6"/>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E8713B2"/>
    <w:multiLevelType w:val="multilevel"/>
    <w:tmpl w:val="FFFFFFFF"/>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510744F1"/>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7CA93976"/>
    <w:multiLevelType w:val="hybridMultilevel"/>
    <w:tmpl w:val="4CE69B30"/>
    <w:lvl w:ilvl="0" w:tplc="E5CA079A">
      <w:start w:val="1"/>
      <w:numFmt w:val="decimal"/>
      <w:lvlText w:val="%1."/>
      <w:lvlJc w:val="left"/>
      <w:pPr>
        <w:ind w:left="1159" w:hanging="450"/>
      </w:pPr>
      <w:rPr>
        <w:rFonts w:ascii="Arial" w:eastAsia="Times New Roman" w:hAnsi="Arial" w:cs="Arial"/>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E444337"/>
    <w:multiLevelType w:val="hybridMultilevel"/>
    <w:tmpl w:val="296A265A"/>
    <w:lvl w:ilvl="0" w:tplc="CA72F1D2">
      <w:start w:val="1"/>
      <w:numFmt w:val="decimal"/>
      <w:lvlText w:val="%1."/>
      <w:lvlJc w:val="left"/>
      <w:pPr>
        <w:ind w:left="1159" w:hanging="45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835"/>
    <w:rsid w:val="000042F9"/>
    <w:rsid w:val="00353638"/>
    <w:rsid w:val="00534835"/>
    <w:rsid w:val="00556316"/>
    <w:rsid w:val="00626251"/>
    <w:rsid w:val="007253C0"/>
    <w:rsid w:val="00735894"/>
    <w:rsid w:val="008166B0"/>
    <w:rsid w:val="00872118"/>
    <w:rsid w:val="00915B35"/>
    <w:rsid w:val="0095704C"/>
    <w:rsid w:val="009B0E59"/>
    <w:rsid w:val="00A156B2"/>
    <w:rsid w:val="00C77E38"/>
    <w:rsid w:val="00CC691E"/>
    <w:rsid w:val="00E906CB"/>
    <w:rsid w:val="00EA6B95"/>
    <w:rsid w:val="00F220F3"/>
    <w:rsid w:val="00FD1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355E6-F2D4-4E01-8EFB-65A11B83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1C28"/>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7253C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1"/>
    <w:next w:val="a0"/>
    <w:link w:val="30"/>
    <w:uiPriority w:val="9"/>
    <w:qFormat/>
    <w:rsid w:val="00FD1C28"/>
    <w:pPr>
      <w:numPr>
        <w:ilvl w:val="2"/>
        <w:numId w:val="1"/>
      </w:numPr>
      <w:spacing w:before="140" w:after="120"/>
      <w:outlineLvl w:val="2"/>
    </w:pPr>
    <w:rPr>
      <w:sz w:val="28"/>
      <w:szCs w:val="28"/>
    </w:rPr>
  </w:style>
  <w:style w:type="paragraph" w:styleId="4">
    <w:name w:val="heading 4"/>
    <w:basedOn w:val="a"/>
    <w:next w:val="a"/>
    <w:link w:val="40"/>
    <w:uiPriority w:val="9"/>
    <w:qFormat/>
    <w:rsid w:val="00FD1C28"/>
    <w:pPr>
      <w:keepNext/>
      <w:numPr>
        <w:ilvl w:val="3"/>
        <w:numId w:val="1"/>
      </w:numPr>
      <w:spacing w:before="240" w:after="60"/>
      <w:outlineLvl w:val="3"/>
    </w:pPr>
    <w:rPr>
      <w:b/>
      <w:bCs/>
    </w:rPr>
  </w:style>
  <w:style w:type="paragraph" w:styleId="5">
    <w:name w:val="heading 5"/>
    <w:basedOn w:val="a"/>
    <w:next w:val="6"/>
    <w:link w:val="50"/>
    <w:uiPriority w:val="9"/>
    <w:qFormat/>
    <w:rsid w:val="00FD1C28"/>
    <w:pPr>
      <w:numPr>
        <w:ilvl w:val="4"/>
        <w:numId w:val="1"/>
      </w:numPr>
      <w:spacing w:before="480"/>
      <w:jc w:val="center"/>
      <w:outlineLvl w:val="4"/>
    </w:pPr>
    <w:rPr>
      <w:sz w:val="40"/>
      <w:szCs w:val="20"/>
    </w:rPr>
  </w:style>
  <w:style w:type="paragraph" w:styleId="6">
    <w:name w:val="heading 6"/>
    <w:basedOn w:val="a"/>
    <w:next w:val="a"/>
    <w:link w:val="60"/>
    <w:uiPriority w:val="9"/>
    <w:qFormat/>
    <w:rsid w:val="00FD1C28"/>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
    <w:rsid w:val="00FD1C28"/>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uiPriority w:val="9"/>
    <w:rsid w:val="00FD1C28"/>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rsid w:val="00FD1C28"/>
    <w:rPr>
      <w:rFonts w:ascii="Times New Roman" w:eastAsia="Times New Roman" w:hAnsi="Times New Roman" w:cs="Times New Roman"/>
      <w:sz w:val="40"/>
      <w:szCs w:val="20"/>
      <w:lang w:eastAsia="ru-RU"/>
    </w:rPr>
  </w:style>
  <w:style w:type="character" w:customStyle="1" w:styleId="60">
    <w:name w:val="Заголовок 6 Знак"/>
    <w:basedOn w:val="a1"/>
    <w:link w:val="6"/>
    <w:uiPriority w:val="9"/>
    <w:rsid w:val="00FD1C28"/>
    <w:rPr>
      <w:rFonts w:ascii="Times New Roman" w:eastAsia="Times New Roman" w:hAnsi="Times New Roman" w:cs="Times New Roman"/>
      <w:b/>
      <w:bCs/>
      <w:lang w:eastAsia="ru-RU"/>
    </w:rPr>
  </w:style>
  <w:style w:type="character" w:customStyle="1" w:styleId="WW8Num1z0">
    <w:name w:val="WW8Num1z0"/>
    <w:rsid w:val="00FD1C28"/>
  </w:style>
  <w:style w:type="character" w:customStyle="1" w:styleId="WW8Num1z1">
    <w:name w:val="WW8Num1z1"/>
    <w:rsid w:val="00FD1C28"/>
  </w:style>
  <w:style w:type="character" w:customStyle="1" w:styleId="WW8Num1z2">
    <w:name w:val="WW8Num1z2"/>
    <w:rsid w:val="00FD1C28"/>
  </w:style>
  <w:style w:type="character" w:customStyle="1" w:styleId="WW8Num1z3">
    <w:name w:val="WW8Num1z3"/>
    <w:rsid w:val="00FD1C28"/>
  </w:style>
  <w:style w:type="character" w:customStyle="1" w:styleId="WW8Num1z4">
    <w:name w:val="WW8Num1z4"/>
    <w:rsid w:val="00FD1C28"/>
  </w:style>
  <w:style w:type="character" w:customStyle="1" w:styleId="WW8Num1z5">
    <w:name w:val="WW8Num1z5"/>
    <w:rsid w:val="00FD1C28"/>
  </w:style>
  <w:style w:type="character" w:customStyle="1" w:styleId="WW8Num1z6">
    <w:name w:val="WW8Num1z6"/>
    <w:rsid w:val="00FD1C28"/>
  </w:style>
  <w:style w:type="character" w:customStyle="1" w:styleId="WW8Num1z7">
    <w:name w:val="WW8Num1z7"/>
    <w:rsid w:val="00FD1C28"/>
  </w:style>
  <w:style w:type="character" w:customStyle="1" w:styleId="WW8Num1z8">
    <w:name w:val="WW8Num1z8"/>
    <w:rsid w:val="00FD1C28"/>
  </w:style>
  <w:style w:type="character" w:customStyle="1" w:styleId="WW8Num2z0">
    <w:name w:val="WW8Num2z0"/>
    <w:rsid w:val="00FD1C28"/>
    <w:rPr>
      <w:color w:val="000000"/>
    </w:rPr>
  </w:style>
  <w:style w:type="character" w:customStyle="1" w:styleId="WW8Num2z1">
    <w:name w:val="WW8Num2z1"/>
    <w:rsid w:val="00FD1C28"/>
  </w:style>
  <w:style w:type="character" w:customStyle="1" w:styleId="WW8Num2z2">
    <w:name w:val="WW8Num2z2"/>
    <w:rsid w:val="00FD1C28"/>
  </w:style>
  <w:style w:type="character" w:customStyle="1" w:styleId="WW8Num2z3">
    <w:name w:val="WW8Num2z3"/>
    <w:rsid w:val="00FD1C28"/>
  </w:style>
  <w:style w:type="character" w:customStyle="1" w:styleId="WW8Num2z4">
    <w:name w:val="WW8Num2z4"/>
    <w:rsid w:val="00FD1C28"/>
  </w:style>
  <w:style w:type="character" w:customStyle="1" w:styleId="WW8Num2z5">
    <w:name w:val="WW8Num2z5"/>
    <w:rsid w:val="00FD1C28"/>
  </w:style>
  <w:style w:type="character" w:customStyle="1" w:styleId="WW8Num2z6">
    <w:name w:val="WW8Num2z6"/>
    <w:rsid w:val="00FD1C28"/>
  </w:style>
  <w:style w:type="character" w:customStyle="1" w:styleId="WW8Num2z7">
    <w:name w:val="WW8Num2z7"/>
    <w:rsid w:val="00FD1C28"/>
  </w:style>
  <w:style w:type="character" w:customStyle="1" w:styleId="WW8Num2z8">
    <w:name w:val="WW8Num2z8"/>
    <w:rsid w:val="00FD1C28"/>
  </w:style>
  <w:style w:type="character" w:customStyle="1" w:styleId="WW8Num3z0">
    <w:name w:val="WW8Num3z0"/>
    <w:rsid w:val="00FD1C28"/>
  </w:style>
  <w:style w:type="character" w:customStyle="1" w:styleId="WW8Num3z1">
    <w:name w:val="WW8Num3z1"/>
    <w:rsid w:val="00FD1C28"/>
  </w:style>
  <w:style w:type="character" w:customStyle="1" w:styleId="WW8Num3z2">
    <w:name w:val="WW8Num3z2"/>
    <w:rsid w:val="00FD1C28"/>
  </w:style>
  <w:style w:type="character" w:customStyle="1" w:styleId="WW8Num3z3">
    <w:name w:val="WW8Num3z3"/>
    <w:rsid w:val="00FD1C28"/>
  </w:style>
  <w:style w:type="character" w:customStyle="1" w:styleId="WW8Num3z4">
    <w:name w:val="WW8Num3z4"/>
    <w:rsid w:val="00FD1C28"/>
  </w:style>
  <w:style w:type="character" w:customStyle="1" w:styleId="WW8Num3z5">
    <w:name w:val="WW8Num3z5"/>
    <w:rsid w:val="00FD1C28"/>
  </w:style>
  <w:style w:type="character" w:customStyle="1" w:styleId="WW8Num3z6">
    <w:name w:val="WW8Num3z6"/>
    <w:rsid w:val="00FD1C28"/>
  </w:style>
  <w:style w:type="character" w:customStyle="1" w:styleId="WW8Num3z7">
    <w:name w:val="WW8Num3z7"/>
    <w:rsid w:val="00FD1C28"/>
  </w:style>
  <w:style w:type="character" w:customStyle="1" w:styleId="WW8Num3z8">
    <w:name w:val="WW8Num3z8"/>
    <w:rsid w:val="00FD1C28"/>
  </w:style>
  <w:style w:type="character" w:customStyle="1" w:styleId="WW8Num4z0">
    <w:name w:val="WW8Num4z0"/>
    <w:rsid w:val="00FD1C28"/>
  </w:style>
  <w:style w:type="character" w:customStyle="1" w:styleId="WW8Num5z0">
    <w:name w:val="WW8Num5z0"/>
    <w:rsid w:val="00FD1C28"/>
  </w:style>
  <w:style w:type="character" w:customStyle="1" w:styleId="10">
    <w:name w:val="Основной шрифт абзаца1"/>
    <w:rsid w:val="00FD1C28"/>
  </w:style>
  <w:style w:type="character" w:customStyle="1" w:styleId="a4">
    <w:name w:val="Текст выноски Знак"/>
    <w:rsid w:val="00FD1C28"/>
    <w:rPr>
      <w:rFonts w:ascii="Tahoma" w:hAnsi="Tahoma"/>
      <w:sz w:val="16"/>
    </w:rPr>
  </w:style>
  <w:style w:type="character" w:styleId="a5">
    <w:name w:val="Hyperlink"/>
    <w:basedOn w:val="a1"/>
    <w:uiPriority w:val="99"/>
    <w:rsid w:val="00FD1C28"/>
    <w:rPr>
      <w:rFonts w:cs="Times New Roman"/>
      <w:color w:val="0000FF"/>
      <w:u w:val="single"/>
    </w:rPr>
  </w:style>
  <w:style w:type="character" w:customStyle="1" w:styleId="a6">
    <w:name w:val="Гипертекстовая ссылка"/>
    <w:rsid w:val="00FD1C28"/>
    <w:rPr>
      <w:color w:val="106BBE"/>
    </w:rPr>
  </w:style>
  <w:style w:type="character" w:customStyle="1" w:styleId="a7">
    <w:name w:val="Схема документа Знак"/>
    <w:rsid w:val="00FD1C28"/>
    <w:rPr>
      <w:rFonts w:ascii="Tahoma" w:hAnsi="Tahoma"/>
      <w:sz w:val="16"/>
    </w:rPr>
  </w:style>
  <w:style w:type="character" w:customStyle="1" w:styleId="a8">
    <w:name w:val="Название Знак"/>
    <w:rsid w:val="00FD1C28"/>
    <w:rPr>
      <w:b/>
      <w:sz w:val="24"/>
    </w:rPr>
  </w:style>
  <w:style w:type="character" w:customStyle="1" w:styleId="a9">
    <w:name w:val="Подзаголовок Знак"/>
    <w:rsid w:val="00FD1C28"/>
    <w:rPr>
      <w:b/>
      <w:sz w:val="28"/>
    </w:rPr>
  </w:style>
  <w:style w:type="character" w:customStyle="1" w:styleId="aa">
    <w:name w:val="Текст сноски Знак"/>
    <w:basedOn w:val="10"/>
    <w:uiPriority w:val="99"/>
    <w:rsid w:val="00FD1C28"/>
    <w:rPr>
      <w:rFonts w:cs="Times New Roman"/>
    </w:rPr>
  </w:style>
  <w:style w:type="character" w:customStyle="1" w:styleId="ab">
    <w:name w:val="Символ сноски"/>
    <w:rsid w:val="00FD1C28"/>
    <w:rPr>
      <w:vertAlign w:val="superscript"/>
    </w:rPr>
  </w:style>
  <w:style w:type="character" w:styleId="ac">
    <w:name w:val="FollowedHyperlink"/>
    <w:basedOn w:val="a1"/>
    <w:uiPriority w:val="99"/>
    <w:rsid w:val="00FD1C28"/>
    <w:rPr>
      <w:rFonts w:cs="Times New Roman"/>
      <w:color w:val="800000"/>
      <w:u w:val="single"/>
    </w:rPr>
  </w:style>
  <w:style w:type="paragraph" w:customStyle="1" w:styleId="1">
    <w:name w:val="Заголовок1"/>
    <w:basedOn w:val="a"/>
    <w:next w:val="a0"/>
    <w:rsid w:val="00FD1C28"/>
    <w:pPr>
      <w:jc w:val="center"/>
    </w:pPr>
    <w:rPr>
      <w:b/>
      <w:bCs/>
    </w:rPr>
  </w:style>
  <w:style w:type="paragraph" w:styleId="a0">
    <w:name w:val="Body Text"/>
    <w:basedOn w:val="a"/>
    <w:link w:val="ad"/>
    <w:uiPriority w:val="99"/>
    <w:rsid w:val="00FD1C28"/>
    <w:pPr>
      <w:ind w:right="-483"/>
      <w:jc w:val="both"/>
    </w:pPr>
    <w:rPr>
      <w:b/>
      <w:bCs/>
    </w:rPr>
  </w:style>
  <w:style w:type="character" w:customStyle="1" w:styleId="ad">
    <w:name w:val="Основной текст Знак"/>
    <w:basedOn w:val="a1"/>
    <w:link w:val="a0"/>
    <w:uiPriority w:val="99"/>
    <w:rsid w:val="00FD1C28"/>
    <w:rPr>
      <w:rFonts w:ascii="Times New Roman" w:eastAsia="Times New Roman" w:hAnsi="Times New Roman" w:cs="Times New Roman"/>
      <w:b/>
      <w:bCs/>
      <w:sz w:val="24"/>
      <w:szCs w:val="24"/>
      <w:lang w:eastAsia="ru-RU"/>
    </w:rPr>
  </w:style>
  <w:style w:type="paragraph" w:styleId="ae">
    <w:name w:val="List"/>
    <w:basedOn w:val="a0"/>
    <w:uiPriority w:val="99"/>
    <w:rsid w:val="00FD1C28"/>
    <w:rPr>
      <w:rFonts w:cs="Droid Sans Devanagari"/>
    </w:rPr>
  </w:style>
  <w:style w:type="paragraph" w:styleId="af">
    <w:name w:val="caption"/>
    <w:basedOn w:val="a"/>
    <w:uiPriority w:val="35"/>
    <w:qFormat/>
    <w:rsid w:val="00FD1C28"/>
    <w:pPr>
      <w:suppressLineNumbers/>
      <w:spacing w:before="120" w:after="120"/>
    </w:pPr>
    <w:rPr>
      <w:rFonts w:cs="Droid Sans Devanagari"/>
      <w:i/>
      <w:iCs/>
    </w:rPr>
  </w:style>
  <w:style w:type="paragraph" w:customStyle="1" w:styleId="11">
    <w:name w:val="Указатель1"/>
    <w:basedOn w:val="a"/>
    <w:rsid w:val="00FD1C28"/>
    <w:pPr>
      <w:suppressLineNumbers/>
    </w:pPr>
    <w:rPr>
      <w:rFonts w:cs="Droid Sans Devanagari"/>
    </w:rPr>
  </w:style>
  <w:style w:type="paragraph" w:customStyle="1" w:styleId="ConsNonformat">
    <w:name w:val="ConsNonformat"/>
    <w:rsid w:val="00FD1C28"/>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FD1C28"/>
    <w:pPr>
      <w:widowControl w:val="0"/>
      <w:suppressAutoHyphens/>
      <w:autoSpaceDE w:val="0"/>
      <w:spacing w:after="0" w:line="240" w:lineRule="auto"/>
    </w:pPr>
    <w:rPr>
      <w:rFonts w:ascii="Calibri" w:eastAsia="Times New Roman" w:hAnsi="Calibri" w:cs="Calibri"/>
      <w:b/>
      <w:bCs/>
      <w:lang w:eastAsia="zh-CN"/>
    </w:rPr>
  </w:style>
  <w:style w:type="paragraph" w:customStyle="1" w:styleId="af0">
    <w:name w:val="Знак"/>
    <w:basedOn w:val="a"/>
    <w:rsid w:val="00FD1C28"/>
    <w:rPr>
      <w:rFonts w:ascii="Verdana" w:hAnsi="Verdana" w:cs="Verdana"/>
      <w:sz w:val="20"/>
      <w:szCs w:val="20"/>
      <w:lang w:val="en-US"/>
    </w:rPr>
  </w:style>
  <w:style w:type="paragraph" w:styleId="af1">
    <w:name w:val="No Spacing"/>
    <w:uiPriority w:val="1"/>
    <w:rsid w:val="00FD1C28"/>
    <w:pPr>
      <w:suppressAutoHyphens/>
      <w:spacing w:after="0" w:line="240" w:lineRule="auto"/>
    </w:pPr>
    <w:rPr>
      <w:rFonts w:ascii="Calibri" w:eastAsia="Times New Roman" w:hAnsi="Calibri" w:cs="Calibri"/>
      <w:lang w:eastAsia="zh-CN"/>
    </w:rPr>
  </w:style>
  <w:style w:type="paragraph" w:styleId="af2">
    <w:name w:val="Balloon Text"/>
    <w:basedOn w:val="a"/>
    <w:link w:val="12"/>
    <w:uiPriority w:val="99"/>
    <w:rsid w:val="00FD1C28"/>
    <w:rPr>
      <w:rFonts w:ascii="Tahoma" w:hAnsi="Tahoma" w:cs="Tahoma"/>
      <w:sz w:val="16"/>
      <w:szCs w:val="16"/>
    </w:rPr>
  </w:style>
  <w:style w:type="character" w:customStyle="1" w:styleId="12">
    <w:name w:val="Текст выноски Знак1"/>
    <w:basedOn w:val="a1"/>
    <w:link w:val="af2"/>
    <w:uiPriority w:val="99"/>
    <w:rsid w:val="00FD1C28"/>
    <w:rPr>
      <w:rFonts w:ascii="Tahoma" w:eastAsia="Times New Roman" w:hAnsi="Tahoma" w:cs="Tahoma"/>
      <w:sz w:val="16"/>
      <w:szCs w:val="16"/>
      <w:lang w:eastAsia="ru-RU"/>
    </w:rPr>
  </w:style>
  <w:style w:type="paragraph" w:customStyle="1" w:styleId="ConsTitle">
    <w:name w:val="ConsTitle"/>
    <w:rsid w:val="00FD1C28"/>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FD1C28"/>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13">
    <w:name w:val="Знак1"/>
    <w:basedOn w:val="a"/>
    <w:rsid w:val="00FD1C28"/>
    <w:pPr>
      <w:suppressAutoHyphens/>
      <w:spacing w:before="280" w:after="280"/>
    </w:pPr>
    <w:rPr>
      <w:rFonts w:ascii="Tahoma" w:hAnsi="Tahoma" w:cs="Tahoma"/>
      <w:sz w:val="20"/>
      <w:szCs w:val="20"/>
      <w:lang w:val="en-US"/>
    </w:rPr>
  </w:style>
  <w:style w:type="paragraph" w:customStyle="1" w:styleId="s1">
    <w:name w:val="s_1"/>
    <w:basedOn w:val="a"/>
    <w:rsid w:val="00FD1C28"/>
    <w:pPr>
      <w:ind w:firstLine="720"/>
      <w:jc w:val="both"/>
    </w:pPr>
    <w:rPr>
      <w:rFonts w:ascii="Arial" w:hAnsi="Arial" w:cs="Arial"/>
      <w:sz w:val="26"/>
      <w:szCs w:val="26"/>
    </w:rPr>
  </w:style>
  <w:style w:type="paragraph" w:customStyle="1" w:styleId="14">
    <w:name w:val="Схема документа1"/>
    <w:basedOn w:val="a"/>
    <w:rsid w:val="00FD1C28"/>
    <w:rPr>
      <w:rFonts w:ascii="Tahoma" w:hAnsi="Tahoma" w:cs="Tahoma"/>
      <w:sz w:val="16"/>
      <w:szCs w:val="16"/>
    </w:rPr>
  </w:style>
  <w:style w:type="paragraph" w:customStyle="1" w:styleId="af3">
    <w:name w:val="Текст в заданном формате"/>
    <w:basedOn w:val="a"/>
    <w:rsid w:val="00FD1C28"/>
    <w:pPr>
      <w:widowControl w:val="0"/>
    </w:pPr>
    <w:rPr>
      <w:rFonts w:ascii="Liberation Mono" w:hAnsi="Liberation Mono" w:cs="Liberation Mono"/>
      <w:sz w:val="20"/>
      <w:szCs w:val="20"/>
      <w:lang w:eastAsia="zh-CN" w:bidi="hi-IN"/>
    </w:rPr>
  </w:style>
  <w:style w:type="paragraph" w:styleId="af4">
    <w:name w:val="Subtitle"/>
    <w:basedOn w:val="a"/>
    <w:next w:val="a0"/>
    <w:link w:val="15"/>
    <w:uiPriority w:val="11"/>
    <w:qFormat/>
    <w:rsid w:val="00FD1C28"/>
    <w:pPr>
      <w:jc w:val="center"/>
    </w:pPr>
    <w:rPr>
      <w:b/>
      <w:szCs w:val="20"/>
    </w:rPr>
  </w:style>
  <w:style w:type="character" w:customStyle="1" w:styleId="15">
    <w:name w:val="Подзаголовок Знак1"/>
    <w:basedOn w:val="a1"/>
    <w:link w:val="af4"/>
    <w:uiPriority w:val="11"/>
    <w:rsid w:val="00FD1C28"/>
    <w:rPr>
      <w:rFonts w:ascii="Times New Roman" w:eastAsia="Times New Roman" w:hAnsi="Times New Roman" w:cs="Times New Roman"/>
      <w:b/>
      <w:sz w:val="24"/>
      <w:szCs w:val="20"/>
      <w:lang w:eastAsia="ru-RU"/>
    </w:rPr>
  </w:style>
  <w:style w:type="paragraph" w:styleId="af5">
    <w:name w:val="footnote text"/>
    <w:basedOn w:val="a"/>
    <w:link w:val="16"/>
    <w:uiPriority w:val="99"/>
    <w:rsid w:val="00FD1C28"/>
    <w:rPr>
      <w:sz w:val="20"/>
      <w:szCs w:val="20"/>
    </w:rPr>
  </w:style>
  <w:style w:type="character" w:customStyle="1" w:styleId="16">
    <w:name w:val="Текст сноски Знак1"/>
    <w:basedOn w:val="a1"/>
    <w:link w:val="af5"/>
    <w:uiPriority w:val="99"/>
    <w:rsid w:val="00FD1C28"/>
    <w:rPr>
      <w:rFonts w:ascii="Times New Roman" w:eastAsia="Times New Roman" w:hAnsi="Times New Roman" w:cs="Times New Roman"/>
      <w:sz w:val="20"/>
      <w:szCs w:val="20"/>
      <w:lang w:eastAsia="ru-RU"/>
    </w:rPr>
  </w:style>
  <w:style w:type="paragraph" w:styleId="af6">
    <w:name w:val="header"/>
    <w:basedOn w:val="a"/>
    <w:link w:val="af7"/>
    <w:uiPriority w:val="99"/>
    <w:unhideWhenUsed/>
    <w:rsid w:val="00FD1C28"/>
    <w:pPr>
      <w:tabs>
        <w:tab w:val="center" w:pos="4677"/>
        <w:tab w:val="right" w:pos="9355"/>
      </w:tabs>
    </w:pPr>
  </w:style>
  <w:style w:type="character" w:customStyle="1" w:styleId="af7">
    <w:name w:val="Верхний колонтитул Знак"/>
    <w:basedOn w:val="a1"/>
    <w:link w:val="af6"/>
    <w:uiPriority w:val="99"/>
    <w:rsid w:val="00FD1C28"/>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FD1C28"/>
    <w:pPr>
      <w:tabs>
        <w:tab w:val="center" w:pos="4677"/>
        <w:tab w:val="right" w:pos="9355"/>
      </w:tabs>
    </w:pPr>
  </w:style>
  <w:style w:type="character" w:customStyle="1" w:styleId="af9">
    <w:name w:val="Нижний колонтитул Знак"/>
    <w:basedOn w:val="a1"/>
    <w:link w:val="af8"/>
    <w:uiPriority w:val="99"/>
    <w:rsid w:val="00FD1C28"/>
    <w:rPr>
      <w:rFonts w:ascii="Times New Roman" w:eastAsia="Times New Roman" w:hAnsi="Times New Roman" w:cs="Times New Roman"/>
      <w:sz w:val="24"/>
      <w:szCs w:val="24"/>
      <w:lang w:eastAsia="ru-RU"/>
    </w:rPr>
  </w:style>
  <w:style w:type="character" w:styleId="afa">
    <w:name w:val="page number"/>
    <w:basedOn w:val="a1"/>
    <w:uiPriority w:val="99"/>
    <w:semiHidden/>
    <w:unhideWhenUsed/>
    <w:rsid w:val="00FD1C28"/>
    <w:rPr>
      <w:rFonts w:cs="Times New Roman"/>
    </w:rPr>
  </w:style>
  <w:style w:type="character" w:styleId="afb">
    <w:name w:val="annotation reference"/>
    <w:basedOn w:val="a1"/>
    <w:uiPriority w:val="99"/>
    <w:semiHidden/>
    <w:unhideWhenUsed/>
    <w:rsid w:val="00FD1C28"/>
    <w:rPr>
      <w:rFonts w:cs="Times New Roman"/>
      <w:sz w:val="16"/>
    </w:rPr>
  </w:style>
  <w:style w:type="paragraph" w:styleId="afc">
    <w:name w:val="annotation text"/>
    <w:basedOn w:val="a"/>
    <w:link w:val="afd"/>
    <w:uiPriority w:val="99"/>
    <w:unhideWhenUsed/>
    <w:rsid w:val="00FD1C28"/>
    <w:rPr>
      <w:sz w:val="20"/>
      <w:szCs w:val="20"/>
    </w:rPr>
  </w:style>
  <w:style w:type="character" w:customStyle="1" w:styleId="afd">
    <w:name w:val="Текст примечания Знак"/>
    <w:basedOn w:val="a1"/>
    <w:link w:val="afc"/>
    <w:uiPriority w:val="99"/>
    <w:rsid w:val="00FD1C28"/>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FD1C28"/>
    <w:rPr>
      <w:b/>
      <w:bCs/>
    </w:rPr>
  </w:style>
  <w:style w:type="character" w:customStyle="1" w:styleId="aff">
    <w:name w:val="Тема примечания Знак"/>
    <w:basedOn w:val="afd"/>
    <w:link w:val="afe"/>
    <w:uiPriority w:val="99"/>
    <w:semiHidden/>
    <w:rsid w:val="00FD1C28"/>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FD1C28"/>
    <w:rPr>
      <w:rFonts w:cs="Times New Roman"/>
    </w:rPr>
  </w:style>
  <w:style w:type="paragraph" w:styleId="21">
    <w:name w:val="Body Text 2"/>
    <w:basedOn w:val="a"/>
    <w:link w:val="22"/>
    <w:uiPriority w:val="99"/>
    <w:unhideWhenUsed/>
    <w:rsid w:val="00FD1C28"/>
    <w:pPr>
      <w:spacing w:after="120" w:line="480" w:lineRule="auto"/>
    </w:pPr>
  </w:style>
  <w:style w:type="character" w:customStyle="1" w:styleId="22">
    <w:name w:val="Основной текст 2 Знак"/>
    <w:basedOn w:val="a1"/>
    <w:link w:val="21"/>
    <w:uiPriority w:val="99"/>
    <w:rsid w:val="00FD1C28"/>
    <w:rPr>
      <w:rFonts w:ascii="Times New Roman" w:eastAsia="Times New Roman" w:hAnsi="Times New Roman" w:cs="Times New Roman"/>
      <w:sz w:val="24"/>
      <w:szCs w:val="24"/>
      <w:lang w:eastAsia="ru-RU"/>
    </w:rPr>
  </w:style>
  <w:style w:type="character" w:styleId="aff0">
    <w:name w:val="footnote reference"/>
    <w:basedOn w:val="a1"/>
    <w:uiPriority w:val="99"/>
    <w:semiHidden/>
    <w:unhideWhenUsed/>
    <w:rsid w:val="00FD1C28"/>
    <w:rPr>
      <w:rFonts w:cs="Times New Roman"/>
      <w:vertAlign w:val="superscript"/>
    </w:rPr>
  </w:style>
  <w:style w:type="paragraph" w:customStyle="1" w:styleId="s22">
    <w:name w:val="s_22"/>
    <w:basedOn w:val="a"/>
    <w:rsid w:val="00FD1C28"/>
    <w:pPr>
      <w:spacing w:before="100" w:beforeAutospacing="1" w:after="100" w:afterAutospacing="1"/>
    </w:pPr>
  </w:style>
  <w:style w:type="paragraph" w:customStyle="1" w:styleId="s16">
    <w:name w:val="s_16"/>
    <w:basedOn w:val="a"/>
    <w:rsid w:val="00FD1C28"/>
    <w:pPr>
      <w:spacing w:before="100" w:beforeAutospacing="1" w:after="100" w:afterAutospacing="1"/>
    </w:pPr>
  </w:style>
  <w:style w:type="paragraph" w:customStyle="1" w:styleId="empty">
    <w:name w:val="empty"/>
    <w:basedOn w:val="a"/>
    <w:rsid w:val="00FD1C28"/>
    <w:pPr>
      <w:spacing w:before="100" w:beforeAutospacing="1" w:after="100" w:afterAutospacing="1"/>
    </w:pPr>
  </w:style>
  <w:style w:type="character" w:styleId="aff1">
    <w:name w:val="Emphasis"/>
    <w:basedOn w:val="a1"/>
    <w:uiPriority w:val="20"/>
    <w:qFormat/>
    <w:rsid w:val="00FD1C28"/>
    <w:rPr>
      <w:rFonts w:cs="Times New Roman"/>
      <w:i/>
    </w:rPr>
  </w:style>
  <w:style w:type="paragraph" w:styleId="aff2">
    <w:name w:val="Revision"/>
    <w:hidden/>
    <w:uiPriority w:val="99"/>
    <w:semiHidden/>
    <w:rsid w:val="00FD1C28"/>
    <w:pPr>
      <w:spacing w:after="0" w:line="240" w:lineRule="auto"/>
    </w:pPr>
    <w:rPr>
      <w:rFonts w:ascii="Times New Roman" w:eastAsia="Times New Roman" w:hAnsi="Times New Roman" w:cs="Times New Roman"/>
      <w:sz w:val="24"/>
      <w:szCs w:val="24"/>
      <w:lang w:eastAsia="ru-RU"/>
    </w:rPr>
  </w:style>
  <w:style w:type="paragraph" w:styleId="aff3">
    <w:name w:val="Normal (Web)"/>
    <w:basedOn w:val="a"/>
    <w:uiPriority w:val="99"/>
    <w:semiHidden/>
    <w:unhideWhenUsed/>
    <w:rsid w:val="00FD1C28"/>
    <w:pPr>
      <w:spacing w:before="100" w:beforeAutospacing="1" w:after="100" w:afterAutospacing="1"/>
    </w:pPr>
  </w:style>
  <w:style w:type="character" w:customStyle="1" w:styleId="20">
    <w:name w:val="Заголовок 2 Знак"/>
    <w:basedOn w:val="a1"/>
    <w:link w:val="2"/>
    <w:uiPriority w:val="9"/>
    <w:semiHidden/>
    <w:rsid w:val="007253C0"/>
    <w:rPr>
      <w:rFonts w:asciiTheme="majorHAnsi" w:eastAsiaTheme="majorEastAsia" w:hAnsiTheme="majorHAnsi" w:cstheme="majorBidi"/>
      <w:color w:val="2E74B5" w:themeColor="accent1" w:themeShade="BF"/>
      <w:sz w:val="26"/>
      <w:szCs w:val="26"/>
      <w:lang w:eastAsia="ru-RU"/>
    </w:rPr>
  </w:style>
  <w:style w:type="paragraph" w:styleId="aff4">
    <w:name w:val="List Paragraph"/>
    <w:basedOn w:val="a"/>
    <w:uiPriority w:val="34"/>
    <w:qFormat/>
    <w:rsid w:val="005563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014335">
      <w:bodyDiv w:val="1"/>
      <w:marLeft w:val="0"/>
      <w:marRight w:val="0"/>
      <w:marTop w:val="0"/>
      <w:marBottom w:val="0"/>
      <w:divBdr>
        <w:top w:val="none" w:sz="0" w:space="0" w:color="auto"/>
        <w:left w:val="none" w:sz="0" w:space="0" w:color="auto"/>
        <w:bottom w:val="none" w:sz="0" w:space="0" w:color="auto"/>
        <w:right w:val="none" w:sz="0" w:space="0" w:color="auto"/>
      </w:divBdr>
    </w:div>
    <w:div w:id="195882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_blank" TargetMode="Externa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hyperlink" Target="https://login.consultant.ru/link/?req=doc&amp;base=LAW&amp;n=358750&amp;date=25.06.2021&amp;demo=1" TargetMode="Externa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10316</Words>
  <Characters>58807</Characters>
  <Application>Microsoft Office Word</Application>
  <DocSecurity>0</DocSecurity>
  <Lines>490</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6</cp:revision>
  <cp:lastPrinted>2026-04-30T04:15:00Z</cp:lastPrinted>
  <dcterms:created xsi:type="dcterms:W3CDTF">2026-04-23T07:21:00Z</dcterms:created>
  <dcterms:modified xsi:type="dcterms:W3CDTF">2026-07-07T01:43:00Z</dcterms:modified>
</cp:coreProperties>
</file>