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A4F" w:rsidRPr="009B2F1E" w:rsidRDefault="008B1A4F" w:rsidP="008B1A4F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17</w:t>
      </w:r>
      <w:r w:rsidRPr="009B2F1E">
        <w:rPr>
          <w:rFonts w:ascii="Arial" w:eastAsia="Calibri" w:hAnsi="Arial" w:cs="Arial"/>
          <w:b/>
          <w:sz w:val="32"/>
          <w:szCs w:val="32"/>
        </w:rPr>
        <w:t>.0</w:t>
      </w:r>
      <w:r>
        <w:rPr>
          <w:rFonts w:ascii="Arial" w:eastAsia="Calibri" w:hAnsi="Arial" w:cs="Arial"/>
          <w:b/>
          <w:sz w:val="32"/>
          <w:szCs w:val="32"/>
        </w:rPr>
        <w:t>3</w:t>
      </w:r>
      <w:r w:rsidRPr="009B2F1E">
        <w:rPr>
          <w:rFonts w:ascii="Arial" w:eastAsia="Calibri" w:hAnsi="Arial" w:cs="Arial"/>
          <w:b/>
          <w:sz w:val="32"/>
          <w:szCs w:val="32"/>
        </w:rPr>
        <w:t>.202</w:t>
      </w:r>
      <w:r>
        <w:rPr>
          <w:rFonts w:ascii="Arial" w:eastAsia="Calibri" w:hAnsi="Arial" w:cs="Arial"/>
          <w:b/>
          <w:sz w:val="32"/>
          <w:szCs w:val="32"/>
        </w:rPr>
        <w:t>6</w:t>
      </w:r>
      <w:r w:rsidRPr="009B2F1E">
        <w:rPr>
          <w:rFonts w:ascii="Arial" w:eastAsia="Calibri" w:hAnsi="Arial" w:cs="Arial"/>
          <w:b/>
          <w:sz w:val="32"/>
          <w:szCs w:val="32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</w:rPr>
        <w:t>6</w:t>
      </w:r>
      <w:r w:rsidR="00421672">
        <w:rPr>
          <w:rFonts w:ascii="Arial" w:eastAsia="Calibri" w:hAnsi="Arial" w:cs="Arial"/>
          <w:b/>
          <w:sz w:val="32"/>
          <w:szCs w:val="32"/>
        </w:rPr>
        <w:t>А</w:t>
      </w:r>
      <w:bookmarkStart w:id="0" w:name="_GoBack"/>
      <w:bookmarkEnd w:id="0"/>
      <w:r w:rsidRPr="009B2F1E">
        <w:rPr>
          <w:rFonts w:ascii="Arial" w:eastAsia="Calibri" w:hAnsi="Arial" w:cs="Arial"/>
          <w:b/>
          <w:sz w:val="32"/>
          <w:szCs w:val="32"/>
        </w:rPr>
        <w:t>-П</w:t>
      </w:r>
    </w:p>
    <w:p w:rsidR="008B1A4F" w:rsidRPr="00096E67" w:rsidRDefault="008B1A4F" w:rsidP="008B1A4F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8B1A4F" w:rsidRPr="00096E67" w:rsidRDefault="008B1A4F" w:rsidP="008B1A4F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8B1A4F" w:rsidRPr="00096E67" w:rsidRDefault="008B1A4F" w:rsidP="008B1A4F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8B1A4F" w:rsidRPr="00096E67" w:rsidRDefault="008B1A4F" w:rsidP="008B1A4F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</w:t>
      </w:r>
      <w:r>
        <w:rPr>
          <w:rFonts w:ascii="Arial" w:eastAsia="Calibri" w:hAnsi="Arial" w:cs="Arial"/>
          <w:b/>
          <w:sz w:val="32"/>
          <w:szCs w:val="32"/>
        </w:rPr>
        <w:t>ЦИПАЛЬНОЕ ОБРАЗОВАНИЕ «МАНИЛОВСК</w:t>
      </w:r>
      <w:r w:rsidRPr="00096E67">
        <w:rPr>
          <w:rFonts w:ascii="Arial" w:eastAsia="Calibri" w:hAnsi="Arial" w:cs="Arial"/>
          <w:b/>
          <w:sz w:val="32"/>
          <w:szCs w:val="32"/>
        </w:rPr>
        <w:t>»</w:t>
      </w:r>
    </w:p>
    <w:p w:rsidR="008B1A4F" w:rsidRPr="00096E67" w:rsidRDefault="008B1A4F" w:rsidP="008B1A4F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8B1A4F" w:rsidRPr="00096E67" w:rsidRDefault="008B1A4F" w:rsidP="008B1A4F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B1A4F" w:rsidRPr="00096E67" w:rsidRDefault="008B1A4F" w:rsidP="008B1A4F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8B1A4F" w:rsidRPr="006461E7" w:rsidRDefault="008B1A4F" w:rsidP="008B1A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ОТЧЕТА ОБ ИСПОЛНЕНИИ И ОЦЕНКЕ ЭФФЕКТИВНОСТИ МУНИЦИПАЛЬНОЙ ПРОГРАММЫ </w:t>
      </w:r>
      <w:r>
        <w:rPr>
          <w:rFonts w:ascii="Arial" w:hAnsi="Arial" w:cs="Arial"/>
          <w:b/>
          <w:sz w:val="32"/>
          <w:szCs w:val="32"/>
        </w:rPr>
        <w:t xml:space="preserve">«ЭНЕРГОСБЕРЕЖЕНИЕ И ПОВЫШЕНИЕ </w:t>
      </w:r>
      <w:r w:rsidRPr="00C6744B">
        <w:rPr>
          <w:rFonts w:ascii="Arial" w:hAnsi="Arial" w:cs="Arial"/>
          <w:b/>
          <w:sz w:val="32"/>
          <w:szCs w:val="32"/>
        </w:rPr>
        <w:t xml:space="preserve">ЭНЕРГЕТИЧЕСКОЙ ЭФФЕКТИВНОСТИ </w:t>
      </w:r>
      <w:r w:rsidRPr="006461E7">
        <w:rPr>
          <w:rFonts w:ascii="Arial" w:hAnsi="Arial" w:cs="Arial"/>
          <w:b/>
          <w:sz w:val="32"/>
          <w:szCs w:val="32"/>
        </w:rPr>
        <w:t>НА ТЕРРИТОРИИ</w:t>
      </w:r>
    </w:p>
    <w:p w:rsidR="008B1A4F" w:rsidRPr="00AE3947" w:rsidRDefault="008B1A4F" w:rsidP="008B1A4F">
      <w:pPr>
        <w:jc w:val="center"/>
        <w:rPr>
          <w:rFonts w:ascii="Arial" w:hAnsi="Arial" w:cs="Arial"/>
          <w:b/>
          <w:sz w:val="28"/>
          <w:szCs w:val="28"/>
        </w:rPr>
      </w:pPr>
      <w:r w:rsidRPr="006461E7">
        <w:rPr>
          <w:rFonts w:ascii="Arial" w:hAnsi="Arial" w:cs="Arial"/>
          <w:b/>
          <w:sz w:val="32"/>
          <w:szCs w:val="32"/>
        </w:rPr>
        <w:t>МУНИЦИПАЛЬНОГО ОБРАЗОВАНИЯ «МАНИЛОВСК» НА ПЕРИОД 2021-2025 ГОДЫ»</w:t>
      </w:r>
    </w:p>
    <w:p w:rsidR="008B1A4F" w:rsidRPr="008C70F3" w:rsidRDefault="008B1A4F" w:rsidP="008B1A4F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ЗА 2025 ГОД</w:t>
      </w:r>
    </w:p>
    <w:p w:rsidR="008B1A4F" w:rsidRDefault="008B1A4F" w:rsidP="008B1A4F">
      <w:pPr>
        <w:pStyle w:val="a3"/>
        <w:rPr>
          <w:rFonts w:ascii="Times New Roman" w:hAnsi="Times New Roman"/>
          <w:sz w:val="24"/>
          <w:szCs w:val="24"/>
        </w:rPr>
      </w:pPr>
    </w:p>
    <w:p w:rsidR="008B1A4F" w:rsidRPr="00B94ECE" w:rsidRDefault="008B1A4F" w:rsidP="008B1A4F">
      <w:pPr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</w:t>
      </w:r>
      <w:r w:rsidRPr="00B94ECE">
        <w:rPr>
          <w:rFonts w:ascii="Arial" w:hAnsi="Arial" w:cs="Arial"/>
        </w:rPr>
        <w:t xml:space="preserve">В соответствии со статьей 179 Бюджетного кодекса Российской </w:t>
      </w:r>
      <w:proofErr w:type="gramStart"/>
      <w:r w:rsidRPr="00B94ECE">
        <w:rPr>
          <w:rFonts w:ascii="Arial" w:hAnsi="Arial" w:cs="Arial"/>
        </w:rPr>
        <w:t>Федерации,  постановлением</w:t>
      </w:r>
      <w:proofErr w:type="gramEnd"/>
      <w:r w:rsidRPr="00B94ECE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от     23.06</w:t>
      </w:r>
      <w:r w:rsidRPr="00B94ECE">
        <w:rPr>
          <w:rFonts w:ascii="Arial" w:hAnsi="Arial" w:cs="Arial"/>
        </w:rPr>
        <w:t xml:space="preserve">.2015 г. № </w:t>
      </w:r>
      <w:r>
        <w:rPr>
          <w:rFonts w:ascii="Arial" w:hAnsi="Arial" w:cs="Arial"/>
        </w:rPr>
        <w:t>33</w:t>
      </w:r>
      <w:r w:rsidRPr="00B94ECE">
        <w:rPr>
          <w:rFonts w:ascii="Arial" w:hAnsi="Arial" w:cs="Arial"/>
        </w:rPr>
        <w:t xml:space="preserve">    «Об утверждении Порядка принятия решений о разработке муниципальных программ, их формирования, реализации и порядка проведения оценки эффект</w:t>
      </w:r>
      <w:r>
        <w:rPr>
          <w:rFonts w:ascii="Arial" w:hAnsi="Arial" w:cs="Arial"/>
        </w:rPr>
        <w:t xml:space="preserve">ивности </w:t>
      </w:r>
      <w:r w:rsidRPr="00B94ECE">
        <w:rPr>
          <w:rFonts w:ascii="Arial" w:hAnsi="Arial" w:cs="Arial"/>
        </w:rPr>
        <w:t>реализации муниципальных программ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B94ECE">
        <w:rPr>
          <w:rFonts w:ascii="Arial" w:hAnsi="Arial" w:cs="Arial"/>
        </w:rPr>
        <w:t>» и ее критериев</w:t>
      </w:r>
      <w:r>
        <w:rPr>
          <w:rFonts w:ascii="Arial" w:hAnsi="Arial" w:cs="Arial"/>
        </w:rPr>
        <w:t>» администрация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</w:p>
    <w:p w:rsidR="008B1A4F" w:rsidRDefault="008B1A4F" w:rsidP="008B1A4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B1A4F" w:rsidRPr="006461E7" w:rsidRDefault="008B1A4F" w:rsidP="008B1A4F">
      <w:pPr>
        <w:jc w:val="center"/>
        <w:rPr>
          <w:rFonts w:ascii="Arial" w:hAnsi="Arial" w:cs="Arial"/>
          <w:sz w:val="32"/>
          <w:szCs w:val="32"/>
        </w:rPr>
      </w:pPr>
      <w:r w:rsidRPr="006461E7">
        <w:rPr>
          <w:rFonts w:ascii="Arial" w:hAnsi="Arial" w:cs="Arial"/>
          <w:sz w:val="32"/>
          <w:szCs w:val="32"/>
        </w:rPr>
        <w:t>ПОСТАНОВЛЯЕТ:</w:t>
      </w:r>
    </w:p>
    <w:p w:rsidR="008B1A4F" w:rsidRDefault="008B1A4F" w:rsidP="008B1A4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B1A4F" w:rsidRPr="00B94ECE" w:rsidRDefault="008B1A4F" w:rsidP="008B1A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94ECE">
        <w:rPr>
          <w:rFonts w:ascii="Arial" w:hAnsi="Arial" w:cs="Arial"/>
          <w:sz w:val="24"/>
          <w:szCs w:val="24"/>
        </w:rPr>
        <w:t>1. Утвердить отчет об исполнении и оценке эффективност</w:t>
      </w:r>
      <w:r>
        <w:rPr>
          <w:rFonts w:ascii="Arial" w:hAnsi="Arial" w:cs="Arial"/>
          <w:sz w:val="24"/>
          <w:szCs w:val="24"/>
        </w:rPr>
        <w:t xml:space="preserve">и муниципальной программы «Энергосбережение и повышение энергетической эффективности </w:t>
      </w:r>
      <w:r w:rsidRPr="006461E7">
        <w:rPr>
          <w:rFonts w:ascii="Arial" w:hAnsi="Arial" w:cs="Arial"/>
          <w:sz w:val="24"/>
          <w:szCs w:val="24"/>
        </w:rPr>
        <w:t>на 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Pr="006461E7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6461E7">
        <w:rPr>
          <w:rFonts w:ascii="Arial" w:hAnsi="Arial" w:cs="Arial"/>
          <w:sz w:val="24"/>
          <w:szCs w:val="24"/>
        </w:rPr>
        <w:t>Маниловск</w:t>
      </w:r>
      <w:proofErr w:type="spellEnd"/>
      <w:r w:rsidRPr="006461E7">
        <w:rPr>
          <w:rFonts w:ascii="Arial" w:hAnsi="Arial" w:cs="Arial"/>
          <w:sz w:val="24"/>
          <w:szCs w:val="24"/>
        </w:rPr>
        <w:t>» на период 2021-2025 годы»</w:t>
      </w:r>
      <w:r w:rsidRPr="00923CC4">
        <w:rPr>
          <w:rFonts w:ascii="Arial" w:hAnsi="Arial" w:cs="Arial"/>
          <w:sz w:val="24"/>
          <w:szCs w:val="24"/>
        </w:rPr>
        <w:t xml:space="preserve"> за 202</w:t>
      </w:r>
      <w:r>
        <w:rPr>
          <w:rFonts w:ascii="Arial" w:hAnsi="Arial" w:cs="Arial"/>
          <w:sz w:val="24"/>
          <w:szCs w:val="24"/>
        </w:rPr>
        <w:t>5</w:t>
      </w:r>
      <w:r w:rsidRPr="00B94ECE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8B1A4F" w:rsidRPr="00B94ECE" w:rsidRDefault="008B1A4F" w:rsidP="008B1A4F">
      <w:pPr>
        <w:pStyle w:val="ConsPlusNormal"/>
        <w:ind w:firstLine="709"/>
        <w:jc w:val="both"/>
        <w:rPr>
          <w:sz w:val="24"/>
          <w:szCs w:val="24"/>
        </w:rPr>
      </w:pPr>
      <w:r w:rsidRPr="00B94ECE">
        <w:rPr>
          <w:sz w:val="24"/>
          <w:szCs w:val="24"/>
        </w:rPr>
        <w:t>2. Опубликовать настоящее постановление в печатном средстве массовой информации «</w:t>
      </w:r>
      <w:r>
        <w:rPr>
          <w:sz w:val="24"/>
          <w:szCs w:val="24"/>
        </w:rPr>
        <w:t>Маниловский</w:t>
      </w:r>
      <w:r w:rsidRPr="00B94ECE">
        <w:rPr>
          <w:sz w:val="24"/>
          <w:szCs w:val="24"/>
        </w:rPr>
        <w:t xml:space="preserve"> вестник» и разместить на официальном сайте адми</w:t>
      </w:r>
      <w:r>
        <w:rPr>
          <w:sz w:val="24"/>
          <w:szCs w:val="24"/>
        </w:rPr>
        <w:t>нистрации</w:t>
      </w:r>
      <w:r w:rsidRPr="00B94ECE">
        <w:rPr>
          <w:sz w:val="24"/>
          <w:szCs w:val="24"/>
        </w:rPr>
        <w:t xml:space="preserve"> муниципального образования «</w:t>
      </w:r>
      <w:proofErr w:type="spellStart"/>
      <w:r>
        <w:rPr>
          <w:sz w:val="24"/>
          <w:szCs w:val="24"/>
        </w:rPr>
        <w:t>Маниловск</w:t>
      </w:r>
      <w:proofErr w:type="spellEnd"/>
      <w:r w:rsidRPr="00B94ECE">
        <w:rPr>
          <w:sz w:val="24"/>
          <w:szCs w:val="24"/>
        </w:rPr>
        <w:t>» в информационно-телекоммуникационной сети «Интернет».</w:t>
      </w:r>
    </w:p>
    <w:p w:rsidR="008B1A4F" w:rsidRPr="00096E67" w:rsidRDefault="008B1A4F" w:rsidP="008B1A4F">
      <w:pPr>
        <w:pStyle w:val="ConsPlusNormal"/>
        <w:ind w:firstLine="720"/>
        <w:jc w:val="both"/>
        <w:rPr>
          <w:sz w:val="24"/>
          <w:szCs w:val="24"/>
        </w:rPr>
      </w:pPr>
    </w:p>
    <w:p w:rsidR="008B1A4F" w:rsidRPr="00096E67" w:rsidRDefault="008B1A4F" w:rsidP="008B1A4F">
      <w:pPr>
        <w:pStyle w:val="ConsPlusNormal"/>
        <w:ind w:firstLine="720"/>
        <w:jc w:val="both"/>
        <w:rPr>
          <w:sz w:val="24"/>
          <w:szCs w:val="24"/>
        </w:rPr>
      </w:pPr>
    </w:p>
    <w:p w:rsidR="008B1A4F" w:rsidRPr="00096E67" w:rsidRDefault="008B1A4F" w:rsidP="008B1A4F">
      <w:pPr>
        <w:pStyle w:val="ConsPlusNormal"/>
        <w:ind w:firstLine="720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 </w:t>
      </w:r>
    </w:p>
    <w:p w:rsidR="008B1A4F" w:rsidRPr="00096E67" w:rsidRDefault="008B1A4F" w:rsidP="008B1A4F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Глава муниципального </w:t>
      </w:r>
    </w:p>
    <w:p w:rsidR="008B1A4F" w:rsidRPr="00096E67" w:rsidRDefault="008B1A4F" w:rsidP="008B1A4F">
      <w:pPr>
        <w:shd w:val="clear" w:color="auto" w:fill="FFFFFF"/>
        <w:rPr>
          <w:rFonts w:ascii="Arial" w:hAnsi="Arial" w:cs="Arial"/>
        </w:rPr>
      </w:pPr>
      <w:proofErr w:type="gramStart"/>
      <w:r w:rsidRPr="00096E67">
        <w:rPr>
          <w:rFonts w:ascii="Arial" w:hAnsi="Arial" w:cs="Arial"/>
        </w:rPr>
        <w:t>образования</w:t>
      </w:r>
      <w:proofErr w:type="gramEnd"/>
      <w:r w:rsidRPr="00096E67"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096E67">
        <w:rPr>
          <w:rFonts w:ascii="Arial" w:hAnsi="Arial" w:cs="Arial"/>
        </w:rPr>
        <w:t xml:space="preserve">»                                                            </w:t>
      </w: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8B1A4F" w:rsidRPr="00096E67" w:rsidRDefault="008B1A4F" w:rsidP="008B1A4F">
      <w:pPr>
        <w:shd w:val="clear" w:color="auto" w:fill="FFFFFF"/>
        <w:rPr>
          <w:rFonts w:ascii="Arial" w:hAnsi="Arial" w:cs="Arial"/>
        </w:rPr>
      </w:pPr>
    </w:p>
    <w:p w:rsidR="008B1A4F" w:rsidRPr="00096E67" w:rsidRDefault="008B1A4F" w:rsidP="008B1A4F">
      <w:pPr>
        <w:rPr>
          <w:rFonts w:ascii="Arial" w:hAnsi="Arial" w:cs="Arial"/>
        </w:rPr>
      </w:pPr>
    </w:p>
    <w:p w:rsidR="008B1A4F" w:rsidRPr="00096E67" w:rsidRDefault="008B1A4F" w:rsidP="008B1A4F">
      <w:pPr>
        <w:rPr>
          <w:rFonts w:ascii="Arial" w:hAnsi="Arial" w:cs="Arial"/>
        </w:rPr>
      </w:pPr>
    </w:p>
    <w:p w:rsidR="008B1A4F" w:rsidRDefault="008B1A4F" w:rsidP="008B1A4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B1A4F" w:rsidRPr="00B94ECE" w:rsidRDefault="008B1A4F" w:rsidP="008B1A4F">
      <w:pPr>
        <w:jc w:val="right"/>
        <w:rPr>
          <w:rFonts w:ascii="Courier New" w:hAnsi="Courier New" w:cs="Courier New"/>
          <w:sz w:val="22"/>
          <w:szCs w:val="22"/>
        </w:rPr>
      </w:pPr>
      <w:r w:rsidRPr="00B94ECE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8B1A4F" w:rsidRPr="00B94ECE" w:rsidRDefault="008B1A4F" w:rsidP="008B1A4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B94ECE">
        <w:rPr>
          <w:rFonts w:ascii="Courier New" w:hAnsi="Courier New" w:cs="Courier New"/>
          <w:sz w:val="22"/>
          <w:szCs w:val="22"/>
        </w:rPr>
        <w:t>к</w:t>
      </w:r>
      <w:proofErr w:type="gramEnd"/>
      <w:r w:rsidRPr="00B94ECE">
        <w:rPr>
          <w:rFonts w:ascii="Courier New" w:hAnsi="Courier New" w:cs="Courier New"/>
          <w:sz w:val="22"/>
          <w:szCs w:val="22"/>
        </w:rPr>
        <w:t xml:space="preserve"> постановлению администрации </w:t>
      </w:r>
    </w:p>
    <w:p w:rsidR="008B1A4F" w:rsidRPr="009539E2" w:rsidRDefault="008B1A4F" w:rsidP="008B1A4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B94ECE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B94ECE">
        <w:rPr>
          <w:rFonts w:ascii="Courier New" w:hAnsi="Courier New" w:cs="Courier New"/>
          <w:sz w:val="22"/>
          <w:szCs w:val="22"/>
        </w:rPr>
        <w:t xml:space="preserve"> </w:t>
      </w:r>
      <w:r w:rsidRPr="009539E2">
        <w:rPr>
          <w:rFonts w:ascii="Courier New" w:hAnsi="Courier New" w:cs="Courier New"/>
          <w:sz w:val="22"/>
          <w:szCs w:val="22"/>
        </w:rPr>
        <w:t>образования «</w:t>
      </w:r>
      <w:proofErr w:type="spellStart"/>
      <w:r w:rsidRPr="009539E2">
        <w:rPr>
          <w:rFonts w:ascii="Courier New" w:hAnsi="Courier New" w:cs="Courier New"/>
          <w:sz w:val="22"/>
          <w:szCs w:val="22"/>
        </w:rPr>
        <w:t>Маниловск</w:t>
      </w:r>
      <w:proofErr w:type="spellEnd"/>
      <w:r w:rsidRPr="009539E2">
        <w:rPr>
          <w:rFonts w:ascii="Courier New" w:hAnsi="Courier New" w:cs="Courier New"/>
          <w:sz w:val="22"/>
          <w:szCs w:val="22"/>
        </w:rPr>
        <w:t xml:space="preserve">» </w:t>
      </w:r>
    </w:p>
    <w:p w:rsidR="008B1A4F" w:rsidRPr="009539E2" w:rsidRDefault="008B1A4F" w:rsidP="008B1A4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9539E2">
        <w:rPr>
          <w:rFonts w:ascii="Courier New" w:hAnsi="Courier New" w:cs="Courier New"/>
          <w:sz w:val="22"/>
          <w:szCs w:val="22"/>
        </w:rPr>
        <w:t>от</w:t>
      </w:r>
      <w:proofErr w:type="gramEnd"/>
      <w:r w:rsidRPr="009539E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17</w:t>
      </w:r>
      <w:r w:rsidRPr="009B2F1E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03</w:t>
      </w:r>
      <w:r w:rsidRPr="009B2F1E">
        <w:rPr>
          <w:rFonts w:ascii="Courier New" w:hAnsi="Courier New" w:cs="Courier New"/>
          <w:sz w:val="22"/>
          <w:szCs w:val="22"/>
        </w:rPr>
        <w:t>.202</w:t>
      </w:r>
      <w:r>
        <w:rPr>
          <w:rFonts w:ascii="Courier New" w:hAnsi="Courier New" w:cs="Courier New"/>
          <w:sz w:val="22"/>
          <w:szCs w:val="22"/>
        </w:rPr>
        <w:t>6</w:t>
      </w:r>
      <w:r w:rsidRPr="009B2F1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6</w:t>
      </w:r>
      <w:r w:rsidRPr="009B2F1E">
        <w:rPr>
          <w:rFonts w:ascii="Courier New" w:hAnsi="Courier New" w:cs="Courier New"/>
          <w:sz w:val="22"/>
          <w:szCs w:val="22"/>
        </w:rPr>
        <w:t>-П</w:t>
      </w:r>
    </w:p>
    <w:p w:rsidR="008B1A4F" w:rsidRDefault="008B1A4F" w:rsidP="008B1A4F">
      <w:pPr>
        <w:jc w:val="center"/>
        <w:rPr>
          <w:rFonts w:ascii="Arial" w:hAnsi="Arial" w:cs="Arial"/>
        </w:rPr>
      </w:pPr>
    </w:p>
    <w:p w:rsidR="008B1A4F" w:rsidRPr="00B94ECE" w:rsidRDefault="008B1A4F" w:rsidP="008B1A4F">
      <w:pPr>
        <w:jc w:val="center"/>
        <w:rPr>
          <w:rFonts w:ascii="Arial" w:hAnsi="Arial" w:cs="Arial"/>
          <w:b/>
        </w:rPr>
      </w:pPr>
      <w:r w:rsidRPr="00B94ECE">
        <w:rPr>
          <w:rFonts w:ascii="Arial" w:hAnsi="Arial" w:cs="Arial"/>
          <w:b/>
        </w:rPr>
        <w:t>Отчет об исполнении и оценке эффективности муницип</w:t>
      </w:r>
      <w:r>
        <w:rPr>
          <w:rFonts w:ascii="Arial" w:hAnsi="Arial" w:cs="Arial"/>
          <w:b/>
        </w:rPr>
        <w:t xml:space="preserve">альной программы </w:t>
      </w:r>
      <w:r w:rsidRPr="00FB5EFE">
        <w:rPr>
          <w:rFonts w:ascii="Arial" w:hAnsi="Arial" w:cs="Arial"/>
          <w:b/>
        </w:rPr>
        <w:t>«Энергосбережение и повышение энергетической эффективности на территории муниципального образования «</w:t>
      </w:r>
      <w:proofErr w:type="spellStart"/>
      <w:r w:rsidRPr="00FB5EFE">
        <w:rPr>
          <w:rFonts w:ascii="Arial" w:hAnsi="Arial" w:cs="Arial"/>
          <w:b/>
        </w:rPr>
        <w:t>Маниловск</w:t>
      </w:r>
      <w:proofErr w:type="spellEnd"/>
      <w:r w:rsidRPr="00FB5EFE">
        <w:rPr>
          <w:rFonts w:ascii="Arial" w:hAnsi="Arial" w:cs="Arial"/>
          <w:b/>
        </w:rPr>
        <w:t xml:space="preserve">» на период 2021-2025 годы» </w:t>
      </w:r>
      <w:r>
        <w:rPr>
          <w:rFonts w:ascii="Arial" w:hAnsi="Arial" w:cs="Arial"/>
          <w:b/>
        </w:rPr>
        <w:t>за 2025</w:t>
      </w:r>
      <w:r w:rsidRPr="00B94ECE">
        <w:rPr>
          <w:rFonts w:ascii="Arial" w:hAnsi="Arial" w:cs="Arial"/>
          <w:b/>
        </w:rPr>
        <w:t xml:space="preserve"> год</w:t>
      </w:r>
    </w:p>
    <w:p w:rsidR="008B1A4F" w:rsidRPr="00096E67" w:rsidRDefault="008B1A4F" w:rsidP="008B1A4F">
      <w:pPr>
        <w:rPr>
          <w:rFonts w:ascii="Arial" w:hAnsi="Arial" w:cs="Arial"/>
        </w:rPr>
      </w:pPr>
    </w:p>
    <w:p w:rsidR="008B1A4F" w:rsidRPr="009539E2" w:rsidRDefault="008B1A4F" w:rsidP="008B1A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Постановлением администрации МО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Pr="000A7E65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18.02</w:t>
      </w:r>
      <w:r w:rsidRPr="000A7E65">
        <w:rPr>
          <w:rFonts w:ascii="Arial" w:hAnsi="Arial" w:cs="Arial"/>
        </w:rPr>
        <w:t>.20</w:t>
      </w:r>
      <w:r>
        <w:rPr>
          <w:rFonts w:ascii="Arial" w:hAnsi="Arial" w:cs="Arial"/>
        </w:rPr>
        <w:t>21</w:t>
      </w:r>
      <w:r w:rsidRPr="000A7E65">
        <w:rPr>
          <w:rFonts w:ascii="Arial" w:hAnsi="Arial" w:cs="Arial"/>
        </w:rPr>
        <w:t xml:space="preserve"> года №</w:t>
      </w:r>
      <w:r>
        <w:rPr>
          <w:rFonts w:ascii="Arial" w:hAnsi="Arial" w:cs="Arial"/>
        </w:rPr>
        <w:t xml:space="preserve"> 7-п</w:t>
      </w:r>
      <w:r w:rsidRPr="000A7E65">
        <w:rPr>
          <w:rFonts w:ascii="Arial" w:hAnsi="Arial" w:cs="Arial"/>
        </w:rPr>
        <w:t xml:space="preserve"> была принята муниципальная программа</w:t>
      </w:r>
      <w:r>
        <w:rPr>
          <w:rFonts w:ascii="Arial" w:hAnsi="Arial" w:cs="Arial"/>
        </w:rPr>
        <w:t xml:space="preserve"> «Энергосбережение и повышение энергетической эффективности </w:t>
      </w:r>
      <w:r w:rsidRPr="006461E7">
        <w:rPr>
          <w:rFonts w:ascii="Arial" w:hAnsi="Arial" w:cs="Arial"/>
        </w:rPr>
        <w:t>на территории</w:t>
      </w:r>
      <w:r>
        <w:rPr>
          <w:rFonts w:ascii="Arial" w:hAnsi="Arial" w:cs="Arial"/>
        </w:rPr>
        <w:t xml:space="preserve"> </w:t>
      </w:r>
      <w:r w:rsidRPr="006461E7">
        <w:rPr>
          <w:rFonts w:ascii="Arial" w:hAnsi="Arial" w:cs="Arial"/>
        </w:rPr>
        <w:t>муниципального образования «</w:t>
      </w:r>
      <w:proofErr w:type="spellStart"/>
      <w:r w:rsidRPr="006461E7">
        <w:rPr>
          <w:rFonts w:ascii="Arial" w:hAnsi="Arial" w:cs="Arial"/>
        </w:rPr>
        <w:t>Маниловск</w:t>
      </w:r>
      <w:proofErr w:type="spellEnd"/>
      <w:r w:rsidRPr="006461E7">
        <w:rPr>
          <w:rFonts w:ascii="Arial" w:hAnsi="Arial" w:cs="Arial"/>
        </w:rPr>
        <w:t>» на период 2021-2025 годы»</w:t>
      </w:r>
      <w:r w:rsidRPr="009539E2">
        <w:rPr>
          <w:rFonts w:ascii="Arial" w:hAnsi="Arial" w:cs="Arial"/>
        </w:rPr>
        <w:t>.</w:t>
      </w:r>
    </w:p>
    <w:p w:rsidR="008B1A4F" w:rsidRDefault="008B1A4F" w:rsidP="008B1A4F">
      <w:pPr>
        <w:shd w:val="clear" w:color="auto" w:fill="FFFFFF"/>
        <w:jc w:val="both"/>
        <w:rPr>
          <w:rFonts w:ascii="Arial" w:hAnsi="Arial" w:cs="Arial"/>
        </w:rPr>
      </w:pPr>
      <w:r w:rsidRPr="000A7E65">
        <w:rPr>
          <w:rFonts w:ascii="Arial" w:hAnsi="Arial" w:cs="Arial"/>
          <w:color w:val="000000"/>
        </w:rPr>
        <w:t xml:space="preserve">      </w:t>
      </w:r>
      <w:r>
        <w:rPr>
          <w:rFonts w:ascii="Arial" w:hAnsi="Arial" w:cs="Arial"/>
          <w:color w:val="000000"/>
        </w:rPr>
        <w:t xml:space="preserve">     </w:t>
      </w:r>
      <w:r>
        <w:rPr>
          <w:rFonts w:ascii="Arial" w:hAnsi="Arial" w:cs="Arial"/>
        </w:rPr>
        <w:t xml:space="preserve">В соответствии с целями </w:t>
      </w:r>
      <w:r w:rsidRPr="000A7E65">
        <w:rPr>
          <w:rFonts w:ascii="Arial" w:hAnsi="Arial" w:cs="Arial"/>
        </w:rPr>
        <w:t xml:space="preserve">программы в течение срока ее реализации </w:t>
      </w:r>
      <w:r>
        <w:rPr>
          <w:rFonts w:ascii="Arial" w:hAnsi="Arial" w:cs="Arial"/>
        </w:rPr>
        <w:t>выполнены следующие</w:t>
      </w:r>
      <w:r w:rsidRPr="008B5326">
        <w:rPr>
          <w:rFonts w:ascii="Arial" w:hAnsi="Arial" w:cs="Arial"/>
        </w:rPr>
        <w:t xml:space="preserve"> мероприятия:</w:t>
      </w:r>
    </w:p>
    <w:p w:rsidR="008B1A4F" w:rsidRPr="00555022" w:rsidRDefault="008B1A4F" w:rsidP="008B1A4F">
      <w:pPr>
        <w:shd w:val="clear" w:color="auto" w:fill="FFFFFF"/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- </w:t>
      </w:r>
      <w:r w:rsidRPr="00555022">
        <w:rPr>
          <w:rFonts w:ascii="Arial" w:hAnsi="Arial" w:cs="Arial"/>
          <w:bCs/>
          <w:color w:val="000000"/>
        </w:rPr>
        <w:t>Выявление бесхозяйных объектов недвижимого имущества, используемых для передачи энергетических ресурсов, организации поставки в установленном порядке таких объектов на учет в качестве бесхозяйных объектов недвижимого имущества и затем признания права муниципальной собственности на такие бесхозяйные объекты недвижимого имущества</w:t>
      </w:r>
      <w:r>
        <w:rPr>
          <w:rFonts w:ascii="Arial" w:hAnsi="Arial" w:cs="Arial"/>
          <w:bCs/>
          <w:color w:val="000000"/>
        </w:rPr>
        <w:t>;</w:t>
      </w:r>
    </w:p>
    <w:p w:rsidR="008B1A4F" w:rsidRPr="00555022" w:rsidRDefault="008B1A4F" w:rsidP="008B1A4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Размещение информационных материалов в печатном средстве массовой информации "</w:t>
      </w:r>
      <w:r>
        <w:rPr>
          <w:rFonts w:ascii="Arial" w:hAnsi="Arial" w:cs="Arial"/>
        </w:rPr>
        <w:t>Маниловский вестник";</w:t>
      </w:r>
    </w:p>
    <w:p w:rsidR="008B1A4F" w:rsidRPr="00555022" w:rsidRDefault="008B1A4F" w:rsidP="008B1A4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Размещение информационных материалов в жилых домах по вопросам энергосбережения</w:t>
      </w:r>
      <w:r>
        <w:rPr>
          <w:rFonts w:ascii="Arial" w:hAnsi="Arial" w:cs="Arial"/>
        </w:rPr>
        <w:t>;</w:t>
      </w:r>
    </w:p>
    <w:p w:rsidR="008B1A4F" w:rsidRPr="00555022" w:rsidRDefault="008B1A4F" w:rsidP="008B1A4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Проведение разъяснительной работы по вопросам энергосбережения среди населения, потребителей коммунальной и бюджетной сфер</w:t>
      </w:r>
      <w:r>
        <w:rPr>
          <w:rFonts w:ascii="Arial" w:hAnsi="Arial" w:cs="Arial"/>
        </w:rPr>
        <w:t>;</w:t>
      </w:r>
    </w:p>
    <w:p w:rsidR="008B1A4F" w:rsidRDefault="008B1A4F" w:rsidP="008B1A4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Ведение мониторинга по ресурсосбережению</w:t>
      </w:r>
      <w:r>
        <w:rPr>
          <w:rFonts w:ascii="Arial" w:hAnsi="Arial" w:cs="Arial"/>
        </w:rPr>
        <w:t>.</w:t>
      </w:r>
    </w:p>
    <w:p w:rsidR="008B1A4F" w:rsidRDefault="008B1A4F" w:rsidP="008B1A4F">
      <w:pPr>
        <w:tabs>
          <w:tab w:val="left" w:pos="0"/>
        </w:tabs>
        <w:jc w:val="both"/>
        <w:rPr>
          <w:rFonts w:ascii="Arial" w:hAnsi="Arial" w:cs="Arial"/>
        </w:rPr>
      </w:pPr>
    </w:p>
    <w:p w:rsidR="008B1A4F" w:rsidRPr="00F772A1" w:rsidRDefault="008B1A4F" w:rsidP="008B1A4F">
      <w:pPr>
        <w:tabs>
          <w:tab w:val="left" w:pos="0"/>
        </w:tabs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 xml:space="preserve">Исполнителями основных мероприятий подпрограммы являются: </w:t>
      </w:r>
    </w:p>
    <w:p w:rsidR="008B1A4F" w:rsidRPr="00F772A1" w:rsidRDefault="008B1A4F" w:rsidP="008B1A4F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F772A1">
        <w:rPr>
          <w:rFonts w:ascii="Arial" w:hAnsi="Arial" w:cs="Arial"/>
        </w:rPr>
        <w:t>Администрация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F772A1">
        <w:rPr>
          <w:rFonts w:ascii="Arial" w:hAnsi="Arial" w:cs="Arial"/>
        </w:rPr>
        <w:t>».</w:t>
      </w:r>
    </w:p>
    <w:p w:rsidR="008B1A4F" w:rsidRPr="00F772A1" w:rsidRDefault="008B1A4F" w:rsidP="008B1A4F">
      <w:pPr>
        <w:shd w:val="clear" w:color="auto" w:fill="FFFFFF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 xml:space="preserve">            </w:t>
      </w:r>
    </w:p>
    <w:p w:rsidR="008B1A4F" w:rsidRPr="00F772A1" w:rsidRDefault="008B1A4F" w:rsidP="008B1A4F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Интегральный (итоговый) показатель оценки эффективности Программы (К) рассчитывается на основе полученных оценок по критериям по формуле:</w:t>
      </w:r>
    </w:p>
    <w:p w:rsidR="008B1A4F" w:rsidRPr="00F772A1" w:rsidRDefault="008B1A4F" w:rsidP="008B1A4F">
      <w:pPr>
        <w:ind w:firstLine="709"/>
        <w:jc w:val="both"/>
        <w:outlineLvl w:val="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К = К1 + К2 + К3 + К4 + К5</w:t>
      </w:r>
    </w:p>
    <w:p w:rsidR="008B1A4F" w:rsidRPr="00F772A1" w:rsidRDefault="008B1A4F" w:rsidP="008B1A4F">
      <w:pPr>
        <w:ind w:firstLine="709"/>
        <w:outlineLvl w:val="3"/>
        <w:rPr>
          <w:rFonts w:ascii="Arial" w:hAnsi="Arial" w:cs="Arial"/>
          <w:bCs/>
        </w:rPr>
      </w:pPr>
      <w:r w:rsidRPr="00F772A1">
        <w:rPr>
          <w:rFonts w:ascii="Arial" w:hAnsi="Arial" w:cs="Arial"/>
          <w:bCs/>
        </w:rPr>
        <w:t>Система оценки эффективности реализации муниципальных программ:</w:t>
      </w:r>
    </w:p>
    <w:p w:rsidR="008B1A4F" w:rsidRPr="00F772A1" w:rsidRDefault="008B1A4F" w:rsidP="008B1A4F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К1 соответствие Программы системе приоритетов социально-экономического развития МО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F772A1">
        <w:rPr>
          <w:rFonts w:ascii="Arial" w:hAnsi="Arial" w:cs="Arial"/>
        </w:rPr>
        <w:t>» - 10 баллов;</w:t>
      </w:r>
    </w:p>
    <w:p w:rsidR="008B1A4F" w:rsidRPr="00F772A1" w:rsidRDefault="008B1A4F" w:rsidP="008B1A4F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К2 постановка в Программе задач, условием решения которых является применение</w:t>
      </w:r>
      <w:r>
        <w:rPr>
          <w:rFonts w:ascii="Arial" w:hAnsi="Arial" w:cs="Arial"/>
        </w:rPr>
        <w:t xml:space="preserve"> программно-целевого метода – 10</w:t>
      </w:r>
      <w:r w:rsidRPr="00F772A1">
        <w:rPr>
          <w:rFonts w:ascii="Arial" w:hAnsi="Arial" w:cs="Arial"/>
        </w:rPr>
        <w:t xml:space="preserve"> баллов;</w:t>
      </w:r>
    </w:p>
    <w:p w:rsidR="008B1A4F" w:rsidRPr="00F772A1" w:rsidRDefault="008B1A4F" w:rsidP="008B1A4F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К3 уровень проработки целевых показателей и индикаторов эффекти</w:t>
      </w:r>
      <w:r>
        <w:rPr>
          <w:rFonts w:ascii="Arial" w:hAnsi="Arial" w:cs="Arial"/>
        </w:rPr>
        <w:t>вности реализации программы – 10</w:t>
      </w:r>
      <w:r w:rsidRPr="00F772A1">
        <w:rPr>
          <w:rFonts w:ascii="Arial" w:hAnsi="Arial" w:cs="Arial"/>
        </w:rPr>
        <w:t xml:space="preserve"> баллов;</w:t>
      </w:r>
    </w:p>
    <w:p w:rsidR="008B1A4F" w:rsidRPr="00F772A1" w:rsidRDefault="008B1A4F" w:rsidP="008B1A4F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</w:t>
      </w:r>
      <w:proofErr w:type="gramStart"/>
      <w:r w:rsidRPr="00F772A1">
        <w:rPr>
          <w:rFonts w:ascii="Arial" w:hAnsi="Arial" w:cs="Arial"/>
        </w:rPr>
        <w:t>4  уровень</w:t>
      </w:r>
      <w:proofErr w:type="gramEnd"/>
      <w:r w:rsidRPr="00F772A1">
        <w:rPr>
          <w:rFonts w:ascii="Arial" w:hAnsi="Arial" w:cs="Arial"/>
        </w:rPr>
        <w:t xml:space="preserve"> финансового обеспечения программы и его структурные параметры</w:t>
      </w:r>
      <w:r>
        <w:rPr>
          <w:rFonts w:ascii="Arial" w:hAnsi="Arial" w:cs="Arial"/>
        </w:rPr>
        <w:t xml:space="preserve"> – 0</w:t>
      </w:r>
      <w:r w:rsidRPr="00F772A1">
        <w:rPr>
          <w:rFonts w:ascii="Arial" w:hAnsi="Arial" w:cs="Arial"/>
        </w:rPr>
        <w:t xml:space="preserve"> баллов;</w:t>
      </w:r>
    </w:p>
    <w:p w:rsidR="008B1A4F" w:rsidRPr="00F772A1" w:rsidRDefault="008B1A4F" w:rsidP="008B1A4F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К5 организация управления и контроля за ходом исполнения программы – 10 баллов.</w:t>
      </w:r>
    </w:p>
    <w:p w:rsidR="008B1A4F" w:rsidRDefault="008B1A4F" w:rsidP="008B1A4F">
      <w:pPr>
        <w:jc w:val="center"/>
        <w:rPr>
          <w:rFonts w:ascii="Arial" w:hAnsi="Arial" w:cs="Arial"/>
          <w:b/>
        </w:rPr>
      </w:pPr>
    </w:p>
    <w:p w:rsidR="008B1A4F" w:rsidRPr="00F772A1" w:rsidRDefault="008B1A4F" w:rsidP="008B1A4F">
      <w:pPr>
        <w:jc w:val="center"/>
        <w:rPr>
          <w:rFonts w:ascii="Arial" w:hAnsi="Arial" w:cs="Arial"/>
          <w:b/>
        </w:rPr>
      </w:pPr>
      <w:r w:rsidRPr="00F772A1">
        <w:rPr>
          <w:rFonts w:ascii="Arial" w:hAnsi="Arial" w:cs="Arial"/>
          <w:b/>
        </w:rPr>
        <w:t>ОЦЕНКА ОСНОВНЫХ ЦЕЛЕВЫХ ИНДИКАТОРОВ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3"/>
        <w:gridCol w:w="1423"/>
        <w:gridCol w:w="1573"/>
        <w:gridCol w:w="1488"/>
        <w:gridCol w:w="1505"/>
        <w:gridCol w:w="1473"/>
      </w:tblGrid>
      <w:tr w:rsidR="008B1A4F" w:rsidRPr="00F772A1" w:rsidTr="00F10038">
        <w:trPr>
          <w:trHeight w:val="480"/>
        </w:trPr>
        <w:tc>
          <w:tcPr>
            <w:tcW w:w="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Наименование целевого индикатора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32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Значение целевого индикатора</w:t>
            </w:r>
          </w:p>
        </w:tc>
      </w:tr>
      <w:tr w:rsidR="008B1A4F" w:rsidRPr="00F772A1" w:rsidTr="00F10038">
        <w:trPr>
          <w:trHeight w:val="480"/>
        </w:trPr>
        <w:tc>
          <w:tcPr>
            <w:tcW w:w="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 xml:space="preserve">Утверждено </w:t>
            </w:r>
            <w:proofErr w:type="gramStart"/>
            <w:r w:rsidRPr="00F772A1">
              <w:rPr>
                <w:rFonts w:ascii="Arial" w:hAnsi="Arial" w:cs="Arial"/>
              </w:rPr>
              <w:t>в  программе</w:t>
            </w:r>
            <w:proofErr w:type="gramEnd"/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jc w:val="center"/>
              <w:rPr>
                <w:rFonts w:ascii="Arial" w:hAnsi="Arial" w:cs="Arial"/>
              </w:rPr>
            </w:pPr>
            <w:proofErr w:type="gramStart"/>
            <w:r w:rsidRPr="00F772A1">
              <w:rPr>
                <w:rFonts w:ascii="Arial" w:hAnsi="Arial" w:cs="Arial"/>
              </w:rPr>
              <w:t>достигнуто</w:t>
            </w:r>
            <w:proofErr w:type="gramEnd"/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jc w:val="center"/>
              <w:rPr>
                <w:rFonts w:ascii="Arial" w:hAnsi="Arial" w:cs="Arial"/>
              </w:rPr>
            </w:pPr>
            <w:proofErr w:type="gramStart"/>
            <w:r w:rsidRPr="00F772A1">
              <w:rPr>
                <w:rFonts w:ascii="Arial" w:hAnsi="Arial" w:cs="Arial"/>
              </w:rPr>
              <w:t>отклонение</w:t>
            </w:r>
            <w:proofErr w:type="gramEnd"/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Оценка в баллах</w:t>
            </w:r>
          </w:p>
        </w:tc>
      </w:tr>
      <w:tr w:rsidR="008B1A4F" w:rsidRPr="00F772A1" w:rsidTr="00F1003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lastRenderedPageBreak/>
              <w:t>Целевой индикатор 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%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B1A4F" w:rsidRPr="00F772A1" w:rsidTr="00F1003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</w:tr>
      <w:tr w:rsidR="008B1A4F" w:rsidRPr="00F772A1" w:rsidTr="00F1003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0</w:t>
            </w:r>
          </w:p>
        </w:tc>
      </w:tr>
      <w:tr w:rsidR="008B1A4F" w:rsidRPr="00F772A1" w:rsidTr="00F1003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Целевой индикатор 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Чел.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B1A4F" w:rsidRPr="00F772A1" w:rsidTr="00F1003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Целевой индикатор 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B1A4F" w:rsidRPr="00F772A1" w:rsidTr="00F1003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Итоговая сводная оценка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F" w:rsidRPr="00F772A1" w:rsidRDefault="008B1A4F" w:rsidP="00F100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</w:tr>
    </w:tbl>
    <w:p w:rsidR="008B1A4F" w:rsidRPr="00F772A1" w:rsidRDefault="008B1A4F" w:rsidP="008B1A4F">
      <w:pPr>
        <w:rPr>
          <w:rFonts w:ascii="Arial" w:hAnsi="Arial" w:cs="Arial"/>
        </w:rPr>
      </w:pPr>
    </w:p>
    <w:p w:rsidR="008B1A4F" w:rsidRPr="00F772A1" w:rsidRDefault="008B1A4F" w:rsidP="008B1A4F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Сумма</w:t>
      </w:r>
      <w:r>
        <w:rPr>
          <w:rFonts w:ascii="Arial" w:hAnsi="Arial" w:cs="Arial"/>
        </w:rPr>
        <w:t xml:space="preserve">рное </w:t>
      </w:r>
      <w:proofErr w:type="gramStart"/>
      <w:r>
        <w:rPr>
          <w:rFonts w:ascii="Arial" w:hAnsi="Arial" w:cs="Arial"/>
        </w:rPr>
        <w:t>значение  показателя</w:t>
      </w:r>
      <w:proofErr w:type="gramEnd"/>
      <w:r>
        <w:rPr>
          <w:rFonts w:ascii="Arial" w:hAnsi="Arial" w:cs="Arial"/>
        </w:rPr>
        <w:t xml:space="preserve">  К: 40</w:t>
      </w:r>
      <w:r w:rsidRPr="00F772A1">
        <w:rPr>
          <w:rFonts w:ascii="Arial" w:hAnsi="Arial" w:cs="Arial"/>
        </w:rPr>
        <w:t xml:space="preserve"> баллов.</w:t>
      </w:r>
    </w:p>
    <w:p w:rsidR="008B1A4F" w:rsidRPr="00F8213D" w:rsidRDefault="008B1A4F" w:rsidP="008B1A4F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Качественная</w:t>
      </w:r>
      <w:r>
        <w:rPr>
          <w:rFonts w:ascii="Arial" w:hAnsi="Arial" w:cs="Arial"/>
        </w:rPr>
        <w:t xml:space="preserve"> характеристика программы «Энергосбережение и повышение энергетической эффективности </w:t>
      </w:r>
      <w:r w:rsidRPr="006461E7">
        <w:rPr>
          <w:rFonts w:ascii="Arial" w:hAnsi="Arial" w:cs="Arial"/>
        </w:rPr>
        <w:t>на территории</w:t>
      </w:r>
      <w:r>
        <w:rPr>
          <w:rFonts w:ascii="Arial" w:hAnsi="Arial" w:cs="Arial"/>
        </w:rPr>
        <w:t xml:space="preserve"> </w:t>
      </w:r>
      <w:r w:rsidRPr="006461E7">
        <w:rPr>
          <w:rFonts w:ascii="Arial" w:hAnsi="Arial" w:cs="Arial"/>
        </w:rPr>
        <w:t>муниципального образования «</w:t>
      </w:r>
      <w:proofErr w:type="spellStart"/>
      <w:r w:rsidRPr="006461E7">
        <w:rPr>
          <w:rFonts w:ascii="Arial" w:hAnsi="Arial" w:cs="Arial"/>
        </w:rPr>
        <w:t>Маниловск</w:t>
      </w:r>
      <w:proofErr w:type="spellEnd"/>
      <w:r w:rsidRPr="006461E7">
        <w:rPr>
          <w:rFonts w:ascii="Arial" w:hAnsi="Arial" w:cs="Arial"/>
        </w:rPr>
        <w:t>» на период 2021-2025 годы»</w:t>
      </w:r>
      <w:r w:rsidRPr="00F772A1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достаточно </w:t>
      </w:r>
      <w:r w:rsidRPr="00F772A1">
        <w:rPr>
          <w:rFonts w:ascii="Arial" w:hAnsi="Arial" w:cs="Arial"/>
        </w:rPr>
        <w:t>эффективная.</w:t>
      </w:r>
      <w:r>
        <w:rPr>
          <w:rFonts w:ascii="Arial" w:hAnsi="Arial" w:cs="Arial"/>
        </w:rPr>
        <w:t xml:space="preserve"> </w:t>
      </w:r>
    </w:p>
    <w:p w:rsidR="008B1A4F" w:rsidRDefault="008B1A4F" w:rsidP="008B1A4F"/>
    <w:p w:rsidR="00615E44" w:rsidRDefault="00615E44"/>
    <w:sectPr w:rsidR="00615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4A"/>
    <w:rsid w:val="00421672"/>
    <w:rsid w:val="00615E44"/>
    <w:rsid w:val="008B1A4F"/>
    <w:rsid w:val="00D4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E5E23-2BE4-4AE6-A393-FDBD28FEF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A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8B1A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8B1A4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A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2026-03-18T08:39:00Z</cp:lastPrinted>
  <dcterms:created xsi:type="dcterms:W3CDTF">2026-03-17T03:54:00Z</dcterms:created>
  <dcterms:modified xsi:type="dcterms:W3CDTF">2026-03-18T08:39:00Z</dcterms:modified>
</cp:coreProperties>
</file>