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594" w:rsidRDefault="00CE0594" w:rsidP="00CE0594">
      <w:pPr>
        <w:pStyle w:val="1"/>
        <w:shd w:val="clear" w:color="auto" w:fill="FFFFFF"/>
        <w:spacing w:before="0" w:after="600"/>
        <w:rPr>
          <w:rFonts w:ascii="var(--font-heading)" w:hAnsi="var(--font-heading)"/>
          <w:color w:val="272B37"/>
          <w:sz w:val="60"/>
          <w:szCs w:val="60"/>
        </w:rPr>
      </w:pPr>
      <w:r>
        <w:rPr>
          <w:rFonts w:ascii="var(--font-heading)" w:hAnsi="var(--font-heading)"/>
          <w:color w:val="272B37"/>
          <w:sz w:val="60"/>
          <w:szCs w:val="60"/>
        </w:rPr>
        <w:t>Что такое финансовая грамотность и как управлять личным бюджетом эффективно</w:t>
      </w:r>
    </w:p>
    <w:p w:rsidR="00CE0594" w:rsidRDefault="00CE0594" w:rsidP="00CE0594">
      <w:pPr>
        <w:shd w:val="clear" w:color="auto" w:fill="FFFFFF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Составили понятный гид по финансовой грамотности — от базовых понятий до прикладных советов, которые помогут сформировать личный бюджет и повысить уровень жизни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Правила финансовой грамотности помогают управлять личным бюджетом — рационально тратить заработанное и приумножать капитал. Неважно, получаете вы 30 000 руб. или 300 000 руб. в месяц, — в обоих случаях можно создавать сбережения или регулярно оставаться с пустым кошельком и в долгах. Хорошая новость: изучить основы финансовой грамотности никогда не поздно.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Чтобы упростить задачу, мы подготовили для вас понятный гид, из которого вы узнаете главные правила финансовой грамотности и сможете сразу применить их в жизни.</w:t>
      </w:r>
    </w:p>
    <w:p w:rsidR="00CE0594" w:rsidRPr="00CE0594" w:rsidRDefault="00CE0594" w:rsidP="00CE059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var(--font-heading)" w:eastAsia="Times New Roman" w:hAnsi="var(--font-heading)" w:cs="Times New Roman"/>
          <w:b/>
          <w:bCs/>
          <w:color w:val="272B37"/>
          <w:sz w:val="66"/>
          <w:szCs w:val="66"/>
        </w:rPr>
      </w:pPr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66"/>
          <w:szCs w:val="66"/>
        </w:rPr>
        <w:t>Что такое финансовая грамотность: основные понятия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Финансовая грамотность — это умение рационально распоряжаться деньгами и достигать поставленных финансовых целей. Быть финансово грамотным — значит покупать и тратить с умом, планировать бюджет и откладывать деньги, чтобы обеспечить себе приемлемый уровень жизни сейчас и в будущем.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lastRenderedPageBreak/>
        <w:t>Сегодня на обязательных уроках в российских детсадах и школах даже дети изучают, для чего нужна финансовая грамотность. У взрослых тоже есть все средства, чтобы разобраться в теме и улучшить своё финансовое положение — в этой статье расскажем, как планировать доходы и расходы и где учиться управлять личными финансами.</w:t>
      </w:r>
    </w:p>
    <w:p w:rsidR="00CE0594" w:rsidRPr="00CE0594" w:rsidRDefault="00CE0594" w:rsidP="00CE059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var(--font-heading)" w:eastAsia="Times New Roman" w:hAnsi="var(--font-heading)" w:cs="Times New Roman"/>
          <w:b/>
          <w:bCs/>
          <w:color w:val="272B37"/>
          <w:sz w:val="54"/>
          <w:szCs w:val="54"/>
        </w:rPr>
      </w:pPr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54"/>
          <w:szCs w:val="54"/>
        </w:rPr>
        <w:t>Основные понятия финансовой грамотности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Начнём с базовой терминологии, а далее разложим по полочкам всё, что относится к финансовой грамотности.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Финансовая подушка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> </w:t>
      </w:r>
      <w:r w:rsidRPr="00CE0594">
        <w:rPr>
          <w:rFonts w:ascii="Arial" w:eastAsia="Times New Roman" w:hAnsi="Arial" w:cs="Arial"/>
          <w:b/>
          <w:bCs/>
          <w:color w:val="272B37"/>
          <w:sz w:val="33"/>
        </w:rPr>
        <w:t>безопасности 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>— это сбережения и накопления, на которые вы сможете жить в старости и в случае потери основного дохода, например, из-за увольнения или болезни.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Активные доходы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> — это прибыль за конкретную деятельность, которая требует навыков, физических или умственных усилий и вовлечённости в процесс.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Пассивные доходы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> — это прибыль, которая периодически начисляется на активы — недвижимость, инвестиции, вклады — и не требует постоянных трудозатрат.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Активы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> — это деньги и имущество, которое потенциально может приносить прибыль: квартира, машина, бизнес, ценные бумаги и др.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Пассивы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> — это совокупность обязательных расходов: на еду, одежду, бензин, квартплату, по кредитам и др.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Личный бюджет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> — это совокупность доходов и затрат одного человека за определённый промежуток времени.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lastRenderedPageBreak/>
        <w:t>Личный финансовый план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 — это документ с финансовыми целями человека, способами и сроками их достижения. Пример цели — построить дачу за 4 000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000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руб. через 3 года.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Инфляция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> — это рост цен на товары и услуги, вследствие чего деньги обесцениваются. Пример: в 2021 г. вы могли купить 15 банок консервированного горошка на 1000 руб., а в 2022 — только 10 банок.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Инвестиции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> — это вложение денег в финансовые инструменты — акции, облигации, драгметаллы, паевые фонды — для получения пассивного дохода.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Банковский вклад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> — это передача денег банку во временное пользование в обмен на регулярные выплаты процентов.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Диверсификация рисков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> — это вложение денег в разные инвестиционные инструменты с целью минимизировать возможные финансовые потери. Пример: если вы приобретаете акции только одной компании, однажды они могут сильно упасть в цене, а вы потеряете часть вложенных средств. Поэтому важно уметь грамотно распределять инвестиции.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Наш словарик — небольшая база, которую необходимо усвоить, чтобы двигаться дальше. Если по ходу чтения встретите другие непонятные термины — не стесняйтесь попросить помощи у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гугла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или просто задайте вопрос в комментарии к этой статье.</w:t>
      </w:r>
    </w:p>
    <w:p w:rsidR="00CE0594" w:rsidRPr="00CE0594" w:rsidRDefault="00CE0594" w:rsidP="00CE059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var(--font-heading)" w:eastAsia="Times New Roman" w:hAnsi="var(--font-heading)" w:cs="Times New Roman"/>
          <w:b/>
          <w:bCs/>
          <w:color w:val="272B37"/>
          <w:sz w:val="66"/>
          <w:szCs w:val="66"/>
        </w:rPr>
      </w:pPr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66"/>
          <w:szCs w:val="66"/>
        </w:rPr>
        <w:t>Как определить уровень своей финансовой грамотности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hyperlink r:id="rId5" w:tgtFrame="_blank" w:history="1"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>По данным Банка России</w:t>
        </w:r>
      </w:hyperlink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, уровень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финграмотности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населения за 2017–2020 гг. вырос, но всего на 2% — с 52% до 54%. Вы тоже можете оценить свои познания в теме — ответьте «да» или «нет» на следующие вопросы: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1.   У вас больше одного источника дохода?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2.   Вы ведёте учёт доходов и расходов на постоянной основе?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3.   Вы регулярно ставите финансовые цели и составляете финансовый план?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4.   У вас есть подушка безопасности, на которую можно прожить не менее 3 месяцев?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5.   Вы тратите меньше, чем зарабатываете?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6.   Вы откладываете не менее 10% от дохода каждый месяц?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7.   Вы планируете крупные покупки заранее?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8.   Вы вкладываете деньги в инвестиционные инструменты?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9.   Вы создаёте пенсионные накопления?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10.   Вы знаете, что означает понятие «диверсификация рисков»?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Чем больше ответов «да», тем лучше чувствуют себя ваши финансы. Если же на большинство вопросов вы ответили отрицательно — не переживайте, любые знания и навыки можно прокачать. Продолжаем разбираться в том, что такое финансовая грамотность, и переходим к её принципам.</w:t>
      </w:r>
    </w:p>
    <w:p w:rsidR="00CE0594" w:rsidRPr="00CE0594" w:rsidRDefault="00CE0594" w:rsidP="00CE059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var(--font-heading)" w:eastAsia="Times New Roman" w:hAnsi="var(--font-heading)" w:cs="Times New Roman"/>
          <w:b/>
          <w:bCs/>
          <w:color w:val="272B37"/>
          <w:sz w:val="66"/>
          <w:szCs w:val="66"/>
        </w:rPr>
      </w:pPr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66"/>
          <w:szCs w:val="66"/>
        </w:rPr>
        <w:lastRenderedPageBreak/>
        <w:t>Главные принципы финансовой грамотности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Последствия экономических кризисов, пандемии, снижения курса рубля и других экономических потрясений и личных проблем можно минимизировать, если изучить основные правила финансовой грамотности и внедрить их в жизнь. Пройдёмся по главным тезисам.</w:t>
      </w:r>
    </w:p>
    <w:p w:rsidR="00CE0594" w:rsidRPr="00CE0594" w:rsidRDefault="00CE0594" w:rsidP="00CE059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var(--font-heading)" w:eastAsia="Times New Roman" w:hAnsi="var(--font-heading)" w:cs="Times New Roman"/>
          <w:b/>
          <w:bCs/>
          <w:color w:val="272B37"/>
          <w:sz w:val="54"/>
          <w:szCs w:val="54"/>
        </w:rPr>
      </w:pPr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54"/>
          <w:szCs w:val="54"/>
        </w:rPr>
        <w:t>Принцип 1. Сформируйте подушку безопасности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Сначала подушку безопасности нужно накопить, а потом — не потратить даже на самые желанные «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хотелки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>». Размер рассчитывается индивидуально: чаще всего это сумма, которая покрывает полгода жизни без постоянного дохода, но вообще — чем больше, тем лучше.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Помните, что форс-мажоры непредсказуемы, а эти деньги — ваша гарантия безопасности: они помогут снизить уровень стресса и не влезть в долги. Кроме денег на «чёрный день» в состав подушки безопасности должны входить и долгосрочные сбережения — например, на жизнь после выхода на пенсию.</w:t>
      </w:r>
    </w:p>
    <w:p w:rsidR="00CE0594" w:rsidRPr="00CE0594" w:rsidRDefault="00CE0594" w:rsidP="00CE059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var(--font-heading)" w:eastAsia="Times New Roman" w:hAnsi="var(--font-heading)" w:cs="Times New Roman"/>
          <w:b/>
          <w:bCs/>
          <w:color w:val="272B37"/>
          <w:sz w:val="54"/>
          <w:szCs w:val="54"/>
        </w:rPr>
      </w:pPr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54"/>
          <w:szCs w:val="54"/>
        </w:rPr>
        <w:t>Принцип 2. Планируйте бюджет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Сам себе бухгалтер — это про финансово грамотного человека. Чтобы рационально распоряжаться бюджетом, нужно регулярно фиксировать все доходы и траты удобным и надёжным способом — в мобильном приложении,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экселе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или блокноте. Так вы сможете отслеживать движение денег, не забывать про накопления и обязательные платежи и оптимизировать траты.</w:t>
      </w:r>
    </w:p>
    <w:p w:rsidR="00CE0594" w:rsidRPr="00CE0594" w:rsidRDefault="00CE0594" w:rsidP="00CE059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var(--font-heading)" w:eastAsia="Times New Roman" w:hAnsi="var(--font-heading)" w:cs="Times New Roman"/>
          <w:b/>
          <w:bCs/>
          <w:color w:val="272B37"/>
          <w:sz w:val="54"/>
          <w:szCs w:val="54"/>
        </w:rPr>
      </w:pPr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54"/>
          <w:szCs w:val="54"/>
        </w:rPr>
        <w:lastRenderedPageBreak/>
        <w:t>Принцип 3. Переосмыслите покупки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Если вы тратите больше, чем зарабатываете, — безудержный шопинг пора остановить. Неважно, спускаете вы всю зарплату на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брендовую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одежду, игрушки детям или пятизвёздочные отели — если ваши расходы регулярно больше или равны доходам, нужно пересмотреть бюджет и поставить лимит на затраты. Это не значит, что придётся отказаться от новых вещей и долгожданного отдыха, главное — взять финансы под контроль и разумно тратить деньги.</w:t>
      </w:r>
    </w:p>
    <w:p w:rsidR="00CE0594" w:rsidRPr="00CE0594" w:rsidRDefault="00CE0594" w:rsidP="00CE059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var(--font-heading)" w:eastAsia="Times New Roman" w:hAnsi="var(--font-heading)" w:cs="Times New Roman"/>
          <w:b/>
          <w:bCs/>
          <w:color w:val="272B37"/>
          <w:sz w:val="54"/>
          <w:szCs w:val="54"/>
        </w:rPr>
      </w:pPr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54"/>
          <w:szCs w:val="54"/>
        </w:rPr>
        <w:t>Принцип 4. Увеличивайте доход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proofErr w:type="gram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Звучит банально, но важно не останавливаться на достигнутом: вкладываться в образование, расти в карьерном плане и находить дополнительные источники дохода.</w:t>
      </w:r>
      <w:proofErr w:type="gram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Цены на жизнь повышаются каждый год, а вместе с ними должны расти сегодняшний заработок и сумма сбережений на будущее.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Дальше поделимся прикладными советами, которые помогут перевести отношения с деньгами на новый, более осознанный уровень.</w:t>
      </w:r>
    </w:p>
    <w:p w:rsidR="00CE0594" w:rsidRPr="00CE0594" w:rsidRDefault="00CE0594" w:rsidP="00CE059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var(--font-heading)" w:eastAsia="Times New Roman" w:hAnsi="var(--font-heading)" w:cs="Times New Roman"/>
          <w:b/>
          <w:bCs/>
          <w:color w:val="272B37"/>
          <w:sz w:val="66"/>
          <w:szCs w:val="66"/>
        </w:rPr>
      </w:pPr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66"/>
          <w:szCs w:val="66"/>
        </w:rPr>
        <w:t>Как повысить финансовую грамотность: прикладные советы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Чтобы внедрить в жизнь принципы финансовой грамотности, нужно регулярно и целенаправленно предпринимать небольшие шаги на практике. Мы распределили советы по 5 финансовым областям: доходы, расходы, планирование бюджета, накопления и отношения с банком — прокачайте каждую.</w:t>
      </w:r>
    </w:p>
    <w:p w:rsidR="00CE0594" w:rsidRPr="00CE0594" w:rsidRDefault="00CE0594" w:rsidP="00CE059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var(--font-heading)" w:eastAsia="Times New Roman" w:hAnsi="var(--font-heading)" w:cs="Times New Roman"/>
          <w:b/>
          <w:bCs/>
          <w:color w:val="272B37"/>
          <w:sz w:val="54"/>
          <w:szCs w:val="54"/>
        </w:rPr>
      </w:pPr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54"/>
          <w:szCs w:val="54"/>
        </w:rPr>
        <w:lastRenderedPageBreak/>
        <w:t>Доходы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Доходы — главная составляющая финансового плана. Вот несколько рекомендаций, которые помогут повысить стабильность в вопросах прибыли.</w:t>
      </w:r>
    </w:p>
    <w:p w:rsidR="00CE0594" w:rsidRPr="00CE0594" w:rsidRDefault="00CE0594" w:rsidP="00CE05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Найдите несколько источников дохода. 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Стабильная работа с зарплатой — это хорошо, но лучше минимизировать зависимость от одного работодателя. Заведите хотя бы один дополнительный источник заработка: можно развивать личный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блог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>, открыть небольшой бизнес или заняться инвестициями.</w:t>
      </w:r>
    </w:p>
    <w:p w:rsidR="00CE0594" w:rsidRPr="00CE0594" w:rsidRDefault="00CE0594" w:rsidP="00CE05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Наращивайте пассивный доход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>. По возможности стоит вкладывать средства в те инструменты, которые приносят прибыль без вашего активного участия. Пассивный доход особенно актуален на пенсии, когда хочется поберечь силы и здоровье.</w:t>
      </w:r>
    </w:p>
    <w:p w:rsidR="00CE0594" w:rsidRPr="00CE0594" w:rsidRDefault="00CE0594" w:rsidP="00CE05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Следите за здоровьем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>. Денег много не бывает, но они лишь средство для достижения финансовых целей и благополучия. Не жертвуйте физическим и ментальным здоровьем сегодня ради призрачного блага в будущем, иначе до него можно не дожить.</w:t>
      </w:r>
    </w:p>
    <w:p w:rsidR="00CE0594" w:rsidRPr="00CE0594" w:rsidRDefault="00CE0594" w:rsidP="00CE059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var(--font-heading)" w:eastAsia="Times New Roman" w:hAnsi="var(--font-heading)" w:cs="Times New Roman"/>
          <w:b/>
          <w:bCs/>
          <w:color w:val="272B37"/>
          <w:sz w:val="54"/>
          <w:szCs w:val="54"/>
        </w:rPr>
      </w:pPr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54"/>
          <w:szCs w:val="54"/>
        </w:rPr>
        <w:t>Расходы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Деньги нужны для того, чтобы их тратить. Рассказываем, как делать это рационально:</w:t>
      </w:r>
    </w:p>
    <w:p w:rsidR="00CE0594" w:rsidRPr="00CE0594" w:rsidRDefault="00CE0594" w:rsidP="00CE059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Тратьте не больше, чем зарабатываете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. А </w:t>
      </w:r>
      <w:proofErr w:type="gram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лучше меньше</w:t>
      </w:r>
      <w:proofErr w:type="gramEnd"/>
      <w:r w:rsidRPr="00CE0594">
        <w:rPr>
          <w:rFonts w:ascii="Arial" w:eastAsia="Times New Roman" w:hAnsi="Arial" w:cs="Arial"/>
          <w:color w:val="272B37"/>
          <w:sz w:val="33"/>
          <w:szCs w:val="33"/>
        </w:rPr>
        <w:t>. Если каждый месяц ваш баланс стремится к нулю, вы не сможете создавать сбережения на будущее.</w:t>
      </w:r>
    </w:p>
    <w:p w:rsidR="00CE0594" w:rsidRPr="00CE0594" w:rsidRDefault="00CE0594" w:rsidP="00CE059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Экономьте, но не перегибайте палку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>. Суть не в отказе от качественных вещей и комфорта, а в предотвращении импульсивности и покупок «ради покупок».</w:t>
      </w:r>
    </w:p>
    <w:p w:rsidR="00CE0594" w:rsidRPr="00CE0594" w:rsidRDefault="00CE0594" w:rsidP="00CE059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Не берите в долг. 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Старайтесь планировать покупки заранее, чтобы накопить нужную сумму и покрыть полную стоимость своими силами. А если цена слишком высока — 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lastRenderedPageBreak/>
        <w:t>проанализируйте, зачем вам вещь или услуга, которая не по карману, и нет ли аналогов дешевле.</w:t>
      </w:r>
    </w:p>
    <w:p w:rsidR="00CE0594" w:rsidRPr="00CE0594" w:rsidRDefault="00CE0594" w:rsidP="00CE059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var(--font-heading)" w:eastAsia="Times New Roman" w:hAnsi="var(--font-heading)" w:cs="Times New Roman"/>
          <w:b/>
          <w:bCs/>
          <w:color w:val="272B37"/>
          <w:sz w:val="54"/>
          <w:szCs w:val="54"/>
        </w:rPr>
      </w:pPr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54"/>
          <w:szCs w:val="54"/>
        </w:rPr>
        <w:t>Планирование бюджета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hyperlink r:id="rId6" w:tgtFrame="_blank" w:history="1"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 xml:space="preserve">Аналитики сервиса </w:t>
        </w:r>
        <w:proofErr w:type="spellStart"/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>Работа</w:t>
        </w:r>
        <w:proofErr w:type="gramStart"/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>.р</w:t>
        </w:r>
        <w:proofErr w:type="gramEnd"/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>у</w:t>
        </w:r>
        <w:proofErr w:type="spellEnd"/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 xml:space="preserve"> и Негосударственного пенсионного фонда Сбербанка в 2020 году выяснили</w:t>
        </w:r>
      </w:hyperlink>
      <w:r w:rsidRPr="00CE0594">
        <w:rPr>
          <w:rFonts w:ascii="Arial" w:eastAsia="Times New Roman" w:hAnsi="Arial" w:cs="Arial"/>
          <w:color w:val="272B37"/>
          <w:sz w:val="33"/>
          <w:szCs w:val="33"/>
        </w:rPr>
        <w:t>, что 31% граждан России вообще не планируют бюджет, а 47% — строят планы только на месяц вперёд.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Принесли вам несколько советов, которые помогут начать планировать.</w:t>
      </w:r>
    </w:p>
    <w:p w:rsidR="00CE0594" w:rsidRPr="00CE0594" w:rsidRDefault="00CE0594" w:rsidP="00CE05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Составьте чёткий финансовый план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. Откладывать деньги без конкретной цели сложно. Сформулируйте, каких результатов хотите добиться, пропишите способы, просчитайте возможности их реализации в цифрах и поставьте реальные сроки — тогда сможете двигаться к </w:t>
      </w:r>
      <w:proofErr w:type="gram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намеченному</w:t>
      </w:r>
      <w:proofErr w:type="gram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гораздо быстрее.</w:t>
      </w:r>
    </w:p>
    <w:p w:rsidR="00CE0594" w:rsidRPr="00CE0594" w:rsidRDefault="00CE0594" w:rsidP="00CE05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Выберите удобный способ ведения бюджета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>. Одним нравятся современные мобильные приложения с автоматическим распознаванием чеков и банковских переводов, другие предпочитают записывать всё в ежедневнике. Любой вариант хорош — важно подобрать наиболее удобный для вас.</w:t>
      </w:r>
    </w:p>
    <w:p w:rsidR="00CE0594" w:rsidRPr="00CE0594" w:rsidRDefault="00CE0594" w:rsidP="00CE05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Ведите бюджет системно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>. Заведите привычку вносить данные о расходах и доходах по вечерам каждый день или раз в неделю в воскресенье, главное — ничего не упустить и вспомнить о каждой выпитой чашке кофе.</w:t>
      </w:r>
    </w:p>
    <w:p w:rsidR="00CE0594" w:rsidRPr="00CE0594" w:rsidRDefault="00CE0594" w:rsidP="00CE059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var(--font-heading)" w:eastAsia="Times New Roman" w:hAnsi="var(--font-heading)" w:cs="Times New Roman"/>
          <w:b/>
          <w:bCs/>
          <w:color w:val="272B37"/>
          <w:sz w:val="54"/>
          <w:szCs w:val="54"/>
        </w:rPr>
      </w:pPr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54"/>
          <w:szCs w:val="54"/>
        </w:rPr>
        <w:t>Накопления, сбережения и инвестиции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Без сбережений добиться финансового благополучия не получится. Копить деньги можно разными способами: наличными, на банковской карте, вкладе или в 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lastRenderedPageBreak/>
        <w:t>инвестиционных инструментах — поговорим о грамотных накоплениях.</w:t>
      </w:r>
    </w:p>
    <w:p w:rsidR="00CE0594" w:rsidRPr="00CE0594" w:rsidRDefault="00CE0594" w:rsidP="00CE05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Откладывайте, прежде чем тратить.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> Заведите привычку сразу переводить не менее 10% от заработанных денег в копилку. Если откладывать в конце месяца, на балансе может уже ничего не остаться.</w:t>
      </w:r>
    </w:p>
    <w:p w:rsidR="00CE0594" w:rsidRPr="00CE0594" w:rsidRDefault="00CE0594" w:rsidP="00CE05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Пускайте деньги в оборот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>. Держать средства наличными или на карте может быть и удобно, но каждый год они обесцениваются из-за инфляции. Хранение денег на банковских вкладах поможет сохранить их ценность, а грамотные инвестиции — приумножить средства.</w:t>
      </w:r>
    </w:p>
    <w:p w:rsidR="00CE0594" w:rsidRPr="00CE0594" w:rsidRDefault="00CE0594" w:rsidP="00CE05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Учитесь инвестировать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. Без фундаментальной подготовки бросаться в пучину фондовых бирж и фьючерсов точно не стоит, иначе вы рискуете потерять всё заработанное. Сначала разберитесь в основах инвестиций в теории, а затем делайте первые шаги на рынке ценных бумаг. И не путайте инвестиции с азартными играми на бирже —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трейдингом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>.</w:t>
      </w:r>
    </w:p>
    <w:p w:rsidR="00CE0594" w:rsidRPr="00CE0594" w:rsidRDefault="00CE0594" w:rsidP="00CE059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var(--font-heading)" w:eastAsia="Times New Roman" w:hAnsi="var(--font-heading)" w:cs="Times New Roman"/>
          <w:b/>
          <w:bCs/>
          <w:color w:val="272B37"/>
          <w:sz w:val="54"/>
          <w:szCs w:val="54"/>
        </w:rPr>
      </w:pPr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54"/>
          <w:szCs w:val="54"/>
        </w:rPr>
        <w:t>Отношения с банками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Мы не станем демонизировать банки — иногда без привлечения кредитных средств не обойтись. Внимательность и наши советы помогут вам не испортить кредитную историю.</w:t>
      </w:r>
    </w:p>
    <w:p w:rsidR="00CE0594" w:rsidRPr="00CE0594" w:rsidRDefault="00CE0594" w:rsidP="00CE05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Откажитесь от потребительских кредитов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. Купить машину или квартиру без привлечения банка сложно, но от кредита на </w:t>
      </w:r>
      <w:proofErr w:type="gram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новый</w:t>
      </w:r>
      <w:proofErr w:type="gram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айфон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или свадьбу лучше отказаться. Чем дольше вы выплачиваете заём, тем больше переплачиваете, поэтому если без кредита не обойтись, постарайтесь погасить всю сумму в короткие сроки.</w:t>
      </w:r>
    </w:p>
    <w:p w:rsidR="00CE0594" w:rsidRPr="00CE0594" w:rsidRDefault="00CE0594" w:rsidP="00CE05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Закройте кредитные карты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. Сначала вы исправно гасите долг в беспроцентный период, но однажды забудете или не сможете заплатить вовремя. Тогда кредитка проявит коварство: придётся покрыть сумму задолженности и проценты за каждый день просрочки платежа — даже за 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lastRenderedPageBreak/>
        <w:t>забытые несколько рублей долга сумма набежит немаленькая.</w:t>
      </w:r>
    </w:p>
    <w:p w:rsidR="00CE0594" w:rsidRPr="00CE0594" w:rsidRDefault="00CE0594" w:rsidP="00CE05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b/>
          <w:bCs/>
          <w:color w:val="272B37"/>
          <w:sz w:val="33"/>
        </w:rPr>
        <w:t>Внимательно изучайте условия кредитования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t>. Проанализируйте предложения конкурентов и, прежде чем подписывать договор с банком, по косточкам разложите все его положения. Если самостоятельно разобраться сложно — обязательно проконсультируйтесь с юристом.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Что входит в финансовую грамотность в целом — мы разобрали. Теперь поговорим о том, как вести бюджет в мобильном телефоне и что ещё почитать и посмотреть о личных финансах.</w:t>
      </w:r>
    </w:p>
    <w:p w:rsidR="00CE0594" w:rsidRPr="00CE0594" w:rsidRDefault="00CE0594" w:rsidP="00CE059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var(--font-heading)" w:eastAsia="Times New Roman" w:hAnsi="var(--font-heading)" w:cs="Times New Roman"/>
          <w:b/>
          <w:bCs/>
          <w:color w:val="272B37"/>
          <w:sz w:val="66"/>
          <w:szCs w:val="66"/>
        </w:rPr>
      </w:pPr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66"/>
          <w:szCs w:val="66"/>
        </w:rPr>
        <w:t>Мобильные приложения для учёта бюджета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Оплата коммуналки, продуктов в магазине и обеда в кафе, расчёты с работодателем и многие другие платежи и начисления производятся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безналично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и фиксируются в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онлайн-банке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>. Вести учёт денег удобно в смартфоне, который всегда под рукой.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Принесли вам топ-5 приложений для мобильного, с которыми ведение личного или семейного бюджета станет проще и быстрее:</w:t>
      </w:r>
    </w:p>
    <w:p w:rsidR="00CE0594" w:rsidRPr="00CE0594" w:rsidRDefault="00CE0594" w:rsidP="00CE05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hyperlink r:id="rId7" w:tgtFrame="_blank" w:history="1">
        <w:proofErr w:type="spellStart"/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>Monefy</w:t>
        </w:r>
        <w:proofErr w:type="spellEnd"/>
      </w:hyperlink>
      <w:r w:rsidRPr="00CE0594">
        <w:rPr>
          <w:rFonts w:ascii="Arial" w:eastAsia="Times New Roman" w:hAnsi="Arial" w:cs="Arial"/>
          <w:color w:val="272B37"/>
          <w:sz w:val="33"/>
          <w:szCs w:val="33"/>
        </w:rPr>
        <w:t> — приложение с понятным и визуально приятным интерфейсом для ведения дневника доходов и расходов. Программу можно синхронизировать с несколькими устройствами и вести семейный учёт;</w:t>
      </w:r>
    </w:p>
    <w:p w:rsidR="00CE0594" w:rsidRPr="00CE0594" w:rsidRDefault="00CE0594" w:rsidP="00CE05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hyperlink r:id="rId8" w:tgtFrame="_blank" w:history="1">
        <w:proofErr w:type="spellStart"/>
        <w:proofErr w:type="gramStart"/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>Дзен-мани</w:t>
        </w:r>
        <w:proofErr w:type="spellEnd"/>
        <w:proofErr w:type="gramEnd"/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>: учёт расходов и доходов</w:t>
        </w:r>
      </w:hyperlink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 — здесь есть автоматическая синхронизация с крупными банками, в том числе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бизнес-банками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>, система напоминаний о важных платежах и долгах и добавление чеков по qr-коду. В приложении можно формировать понятные отчёты и подбирать выгодные банковские вклады;</w:t>
      </w:r>
    </w:p>
    <w:p w:rsidR="00CE0594" w:rsidRPr="00CE0594" w:rsidRDefault="00CE0594" w:rsidP="00CE05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hyperlink r:id="rId9" w:tgtFrame="_blank" w:history="1">
        <w:proofErr w:type="spellStart"/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>CoinKeeper</w:t>
        </w:r>
        <w:proofErr w:type="spellEnd"/>
      </w:hyperlink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 — приложение с активной рекламной кампанией в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соцсетях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и широкими возможностями: импорт операций из разных банков, совместный учёт с нескольких устройств, собственные категории доходов и расходов, прогнозы трат и лимиты, расширенная статистика для анализа бюджета и др. Дополнительно можно выпустить бесплатную электронную карту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CoinKeeper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Visa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с умными уведомлениями;</w:t>
      </w:r>
    </w:p>
    <w:p w:rsidR="00CE0594" w:rsidRPr="00CE0594" w:rsidRDefault="00CE0594" w:rsidP="00CE05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hyperlink r:id="rId10" w:tgtFrame="_blank" w:history="1">
        <w:proofErr w:type="spellStart"/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>Moneon</w:t>
        </w:r>
        <w:proofErr w:type="spellEnd"/>
      </w:hyperlink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 — мобильное приложение с лаконичным дизайном и автоматической синхронизацией с банками, где удобно вести учёт личных средств и трат. Для ведения общего кошелька с родными или друзьями и доступа к дополнительным функциям потребуется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премиум-подписка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>;</w:t>
      </w:r>
    </w:p>
    <w:p w:rsidR="00CE0594" w:rsidRPr="00CE0594" w:rsidRDefault="00CE0594" w:rsidP="00CE05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hyperlink r:id="rId11" w:tgtFrame="_blank" w:history="1">
        <w:proofErr w:type="spellStart"/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>Money</w:t>
        </w:r>
        <w:proofErr w:type="spellEnd"/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 xml:space="preserve"> </w:t>
        </w:r>
        <w:proofErr w:type="spellStart"/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>Manager</w:t>
        </w:r>
        <w:proofErr w:type="spellEnd"/>
      </w:hyperlink>
      <w:r w:rsidRPr="00CE0594">
        <w:rPr>
          <w:rFonts w:ascii="Arial" w:eastAsia="Times New Roman" w:hAnsi="Arial" w:cs="Arial"/>
          <w:color w:val="272B37"/>
          <w:sz w:val="33"/>
          <w:szCs w:val="33"/>
        </w:rPr>
        <w:t> — приложение для android-устройств с возможностью редактирования данных с компьютера. Для ведения учёта применяется система двойной записи, можно настроить автоматическое погашение задолженности по кредитке, отследить статистику по каждому активу и др.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У всех приложений есть бесплатная версия — протестируйте интерфейс и возможности разных программ, чтобы найти самую удобную.</w:t>
      </w:r>
    </w:p>
    <w:p w:rsidR="00CE0594" w:rsidRPr="00CE0594" w:rsidRDefault="00CE0594" w:rsidP="00CE059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var(--font-heading)" w:eastAsia="Times New Roman" w:hAnsi="var(--font-heading)" w:cs="Times New Roman"/>
          <w:b/>
          <w:bCs/>
          <w:color w:val="272B37"/>
          <w:sz w:val="66"/>
          <w:szCs w:val="66"/>
        </w:rPr>
      </w:pPr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66"/>
          <w:szCs w:val="66"/>
        </w:rPr>
        <w:t>Книги о финансах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Прочесть хорошую книгу всегда приятно и полезно: информация складывается в чёткую систему и лучше запоминается. Подготовили небольшую подборку литературы про финансовое мышление, инвестиции и планирование на понятном языке и с «живыми» примерами:</w:t>
      </w:r>
    </w:p>
    <w:p w:rsidR="00CE0594" w:rsidRPr="00CE0594" w:rsidRDefault="00CE0594" w:rsidP="00CE059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«Думай и богатей», Хилл Н. — бестселлер и классика мотивационной литературы уже более 80 лет: в книге собраны правила жизни успешных людей, которые помогут наладить отношения с деньгами и приумножить их количество;</w:t>
      </w:r>
    </w:p>
    <w:p w:rsidR="00CE0594" w:rsidRPr="00CE0594" w:rsidRDefault="00CE0594" w:rsidP="00CE059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lastRenderedPageBreak/>
        <w:t xml:space="preserve">«Правила инвестирования Уоррена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Баффета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», Миллер </w:t>
      </w:r>
      <w:proofErr w:type="gram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Дж</w:t>
      </w:r>
      <w:proofErr w:type="gram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. — ещё одна классическая книга для начинающего инвестора: сборник писем, из которого вы узнаете об основных принципах и методах инвестирования всемирно известного предпринимателя У.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Баффета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>;</w:t>
      </w:r>
    </w:p>
    <w:p w:rsidR="00CE0594" w:rsidRPr="00CE0594" w:rsidRDefault="00CE0594" w:rsidP="00CE059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«Тайный язык денег. </w:t>
      </w:r>
      <w:proofErr w:type="gramStart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Как принимать разумные финансовые решения»,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Крюгер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Д., Манн Дж. Д. — книга поможет проанализировать своё отношение к деньгам, избавиться от вредных установок и научиться распоряжаться финансами рационально и без стресса;</w:t>
      </w:r>
      <w:proofErr w:type="gramEnd"/>
    </w:p>
    <w:p w:rsidR="00CE0594" w:rsidRPr="00CE0594" w:rsidRDefault="00CE0594" w:rsidP="00CE059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«Правило богатства №1 — личный финансовый план»,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Савенок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В. — вы узнаете, как достичь крупных финансовых целей, закрыть кредиты и в целом улучшить достаток грамотным планированием;</w:t>
      </w:r>
    </w:p>
    <w:p w:rsidR="00CE0594" w:rsidRPr="00CE0594" w:rsidRDefault="00CE0594" w:rsidP="00CE059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«Финансовый ежедневник: как привести деньги в порядок», Герасимов А. — ежедневник с финансовыми советами и примерами поможет внедрить в жизнь новые привычки: научит ставить финансовые цели, вести учёт и анализировать бюджет.</w:t>
      </w:r>
    </w:p>
    <w:p w:rsidR="00CE0594" w:rsidRPr="00CE0594" w:rsidRDefault="00CE0594" w:rsidP="00CE059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var(--font-heading)" w:eastAsia="Times New Roman" w:hAnsi="var(--font-heading)" w:cs="Times New Roman"/>
          <w:b/>
          <w:bCs/>
          <w:color w:val="272B37"/>
          <w:sz w:val="66"/>
          <w:szCs w:val="66"/>
        </w:rPr>
      </w:pPr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66"/>
          <w:szCs w:val="66"/>
        </w:rPr>
        <w:t xml:space="preserve">Бесплатные </w:t>
      </w:r>
      <w:proofErr w:type="spellStart"/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66"/>
          <w:szCs w:val="66"/>
        </w:rPr>
        <w:t>вебинары</w:t>
      </w:r>
      <w:proofErr w:type="spellEnd"/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66"/>
          <w:szCs w:val="66"/>
        </w:rPr>
        <w:t xml:space="preserve"> по </w:t>
      </w:r>
      <w:proofErr w:type="spellStart"/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66"/>
          <w:szCs w:val="66"/>
        </w:rPr>
        <w:t>финграмотности</w:t>
      </w:r>
      <w:proofErr w:type="spellEnd"/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Углубиться в историю денег, разобраться в финансовых институтах и закрепить знания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финграмотности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на тестах и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онлайн-тренажёрах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помогут бесплатные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видеокурсы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из нашей подборки:</w:t>
      </w:r>
    </w:p>
    <w:p w:rsidR="00CE0594" w:rsidRPr="00CE0594" w:rsidRDefault="00CE0594" w:rsidP="00CE059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hyperlink r:id="rId12" w:tgtFrame="_blank" w:history="1"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 xml:space="preserve">«Теории денег: от ракушки до </w:t>
        </w:r>
        <w:proofErr w:type="spellStart"/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>биткоина</w:t>
        </w:r>
        <w:proofErr w:type="spellEnd"/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 xml:space="preserve">» от </w:t>
        </w:r>
        <w:proofErr w:type="spellStart"/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>Лекториума</w:t>
        </w:r>
        <w:proofErr w:type="spellEnd"/>
      </w:hyperlink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 — 39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видеолекций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с проверочными тестами и сертификатом по окончании. Вы познакомитесь с историей и теориями возникновения денег — от архаичных сре</w:t>
      </w:r>
      <w:proofErr w:type="gram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дств пл</w:t>
      </w:r>
      <w:proofErr w:type="gram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атежа до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криптовалют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>;</w:t>
      </w:r>
    </w:p>
    <w:p w:rsidR="00CE0594" w:rsidRPr="00CE0594" w:rsidRDefault="00CE0594" w:rsidP="00CE059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hyperlink r:id="rId13" w:tgtFrame="_blank" w:history="1"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 xml:space="preserve">«Азбука финансов» от </w:t>
        </w:r>
        <w:proofErr w:type="spellStart"/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>Лекториума</w:t>
        </w:r>
        <w:proofErr w:type="spellEnd"/>
      </w:hyperlink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 — за 29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видеоуроков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вы узнаете, как составлять финансовый план, вести учёт бюджета и подбирать выгодные финансовые инструменты </w:t>
      </w:r>
      <w:r w:rsidRPr="00CE0594">
        <w:rPr>
          <w:rFonts w:ascii="Arial" w:eastAsia="Times New Roman" w:hAnsi="Arial" w:cs="Arial"/>
          <w:color w:val="272B37"/>
          <w:sz w:val="33"/>
          <w:szCs w:val="33"/>
        </w:rPr>
        <w:lastRenderedPageBreak/>
        <w:t xml:space="preserve">для краткосрочных и долгосрочных вложений. </w:t>
      </w:r>
      <w:proofErr w:type="gram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После каждого урока предусмотрено тестирование, а в конце курса — сертификат;</w:t>
      </w:r>
      <w:proofErr w:type="gramEnd"/>
    </w:p>
    <w:p w:rsidR="00CE0594" w:rsidRPr="00CE0594" w:rsidRDefault="00CE0594" w:rsidP="00CE059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hyperlink r:id="rId14" w:tgtFrame="_blank" w:history="1">
        <w:proofErr w:type="gramStart"/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>«Основы финансов для молодёжи» от Новосибирского Государственного Университета</w:t>
        </w:r>
      </w:hyperlink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 — интерактивный курс по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финграмотности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включает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видеолекции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>, статьи и более 100 мини-заданий по разным категориям знаний: от личных и бытовых до корпоративных и глобальных финансов;</w:t>
      </w:r>
      <w:proofErr w:type="gramEnd"/>
    </w:p>
    <w:p w:rsidR="00CE0594" w:rsidRPr="00CE0594" w:rsidRDefault="00CE0594" w:rsidP="00CE059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hyperlink r:id="rId15" w:tgtFrame="_blank" w:history="1"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 xml:space="preserve">«Финансовые рынки и институты» от </w:t>
        </w:r>
        <w:proofErr w:type="spellStart"/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>Coursera</w:t>
        </w:r>
        <w:proofErr w:type="spellEnd"/>
      </w:hyperlink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 — на курсе от преподавателя Высшей школы экономики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Берзона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Н. Ф. вы разберётесь, как функционируют финансовые рынки и институты, освоите принципы инвестирования и узнаете о причинах кризисов и процессе глобализации экономики. По окончании обучения можно оплатить сертификацию;</w:t>
      </w:r>
    </w:p>
    <w:p w:rsidR="00CE0594" w:rsidRPr="00CE0594" w:rsidRDefault="00CE0594" w:rsidP="00CE059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72B37"/>
          <w:sz w:val="33"/>
          <w:szCs w:val="33"/>
        </w:rPr>
      </w:pPr>
      <w:hyperlink r:id="rId16" w:tgtFrame="_blank" w:history="1"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>Курсы лекций по финансовой грамотности от Высшей школы экономики</w:t>
        </w:r>
      </w:hyperlink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 — сразу 7 бесплатных курсов по основным темам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финграмотности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>: о механизме страхования, банковских услугах, финансовых пирамидах, фондовых рынках, создании бизнеса и др.</w:t>
      </w:r>
    </w:p>
    <w:p w:rsidR="00CE0594" w:rsidRPr="00CE0594" w:rsidRDefault="00CE0594" w:rsidP="00CE059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var(--font-heading)" w:eastAsia="Times New Roman" w:hAnsi="var(--font-heading)" w:cs="Times New Roman"/>
          <w:b/>
          <w:bCs/>
          <w:color w:val="272B37"/>
          <w:sz w:val="66"/>
          <w:szCs w:val="66"/>
        </w:rPr>
      </w:pPr>
      <w:r w:rsidRPr="00CE0594">
        <w:rPr>
          <w:rFonts w:ascii="var(--font-heading)" w:eastAsia="Times New Roman" w:hAnsi="var(--font-heading)" w:cs="Times New Roman"/>
          <w:b/>
          <w:bCs/>
          <w:color w:val="272B37"/>
          <w:sz w:val="66"/>
          <w:szCs w:val="66"/>
        </w:rPr>
        <w:t>Коротко о главном</w:t>
      </w:r>
    </w:p>
    <w:p w:rsidR="00CE0594" w:rsidRPr="00CE0594" w:rsidRDefault="00CE0594" w:rsidP="00CE059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>Финансовая грамотность — одно из важнейших качеств современного человека, развивать которое стоит с детства. Регулярный учёт и планирование бюджета, создание и увеличение сбережений помогут добиться финансовой стабильности и обеспечить комфортное будущее для себя и своей семьи.</w:t>
      </w:r>
    </w:p>
    <w:p w:rsidR="00CE0594" w:rsidRPr="00CE0594" w:rsidRDefault="00CE0594" w:rsidP="00CE05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72B37"/>
          <w:sz w:val="33"/>
          <w:szCs w:val="33"/>
        </w:rPr>
      </w:pPr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В этой статье мы разобрали основные финансовые понятия и рассказали, как внедрить в жизнь базовые принципы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финграмотности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. Дальше — продвинутый уровень: нужно научиться приумножать накопления и освоить инвестирование. Собрали для вас </w:t>
      </w:r>
      <w:proofErr w:type="gram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подробный</w:t>
      </w:r>
      <w:proofErr w:type="gramEnd"/>
      <w:r w:rsidRPr="00CE0594">
        <w:rPr>
          <w:rFonts w:ascii="Arial" w:eastAsia="Times New Roman" w:hAnsi="Arial" w:cs="Arial"/>
          <w:color w:val="272B37"/>
          <w:sz w:val="33"/>
          <w:szCs w:val="33"/>
        </w:rPr>
        <w:t xml:space="preserve"> </w:t>
      </w:r>
      <w:proofErr w:type="spellStart"/>
      <w:r w:rsidRPr="00CE0594">
        <w:rPr>
          <w:rFonts w:ascii="Arial" w:eastAsia="Times New Roman" w:hAnsi="Arial" w:cs="Arial"/>
          <w:color w:val="272B37"/>
          <w:sz w:val="33"/>
          <w:szCs w:val="33"/>
        </w:rPr>
        <w:t>гайд</w:t>
      </w:r>
      <w:proofErr w:type="spellEnd"/>
      <w:r w:rsidRPr="00CE0594">
        <w:rPr>
          <w:rFonts w:ascii="Arial" w:eastAsia="Times New Roman" w:hAnsi="Arial" w:cs="Arial"/>
          <w:color w:val="272B37"/>
          <w:sz w:val="33"/>
          <w:szCs w:val="33"/>
        </w:rPr>
        <w:t> </w:t>
      </w:r>
      <w:hyperlink r:id="rId17" w:tgtFrame="_blank" w:history="1">
        <w:r w:rsidRPr="00CE0594">
          <w:rPr>
            <w:rFonts w:ascii="Arial" w:eastAsia="Times New Roman" w:hAnsi="Arial" w:cs="Arial"/>
            <w:color w:val="7324FF"/>
            <w:sz w:val="33"/>
            <w:u w:val="single"/>
          </w:rPr>
          <w:t>«Как научиться инвестировать»</w:t>
        </w:r>
      </w:hyperlink>
      <w:r w:rsidRPr="00CE0594">
        <w:rPr>
          <w:rFonts w:ascii="Arial" w:eastAsia="Times New Roman" w:hAnsi="Arial" w:cs="Arial"/>
          <w:color w:val="272B37"/>
          <w:sz w:val="33"/>
          <w:szCs w:val="33"/>
        </w:rPr>
        <w:t> с полезными материалами и советами опытного эксперта-инвестора. Приятного чтения!</w:t>
      </w:r>
    </w:p>
    <w:p w:rsidR="00740BDE" w:rsidRDefault="00740BDE"/>
    <w:sectPr w:rsidR="00740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ar(--font-heading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5305C"/>
    <w:multiLevelType w:val="multilevel"/>
    <w:tmpl w:val="EBB89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867528"/>
    <w:multiLevelType w:val="multilevel"/>
    <w:tmpl w:val="1CCE6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C65462"/>
    <w:multiLevelType w:val="multilevel"/>
    <w:tmpl w:val="0C241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97745A"/>
    <w:multiLevelType w:val="multilevel"/>
    <w:tmpl w:val="DF123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A74938"/>
    <w:multiLevelType w:val="multilevel"/>
    <w:tmpl w:val="5212E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764E7A"/>
    <w:multiLevelType w:val="multilevel"/>
    <w:tmpl w:val="C692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5A32AD"/>
    <w:multiLevelType w:val="multilevel"/>
    <w:tmpl w:val="A3569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CB2BE6"/>
    <w:multiLevelType w:val="multilevel"/>
    <w:tmpl w:val="7FB4A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E0594"/>
    <w:rsid w:val="00740BDE"/>
    <w:rsid w:val="00CE0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05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E05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E05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E059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E059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CE0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a0"/>
    <w:rsid w:val="00CE0594"/>
  </w:style>
  <w:style w:type="character" w:styleId="a4">
    <w:name w:val="Hyperlink"/>
    <w:basedOn w:val="a0"/>
    <w:uiPriority w:val="99"/>
    <w:semiHidden/>
    <w:unhideWhenUsed/>
    <w:rsid w:val="00CE059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E05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7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768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6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enmoney.ru/" TargetMode="External"/><Relationship Id="rId13" Type="http://schemas.openxmlformats.org/officeDocument/2006/relationships/hyperlink" Target="https://www.lektorium.tv/financ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onefy.me/" TargetMode="External"/><Relationship Id="rId12" Type="http://schemas.openxmlformats.org/officeDocument/2006/relationships/hyperlink" Target="https://www.lektorium.tv/moneytheory" TargetMode="External"/><Relationship Id="rId17" Type="http://schemas.openxmlformats.org/officeDocument/2006/relationships/hyperlink" Target="https://checkroi.ru/blog/obuchenie-investiciyam-podborka-kursov/" TargetMode="External"/><Relationship Id="rId2" Type="http://schemas.openxmlformats.org/officeDocument/2006/relationships/styles" Target="styles.xml"/><Relationship Id="rId16" Type="http://schemas.openxmlformats.org/officeDocument/2006/relationships/hyperlink" Target="https://fmc.hse.ru/vide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pfsberbanka.ru/news/38411/" TargetMode="External"/><Relationship Id="rId11" Type="http://schemas.openxmlformats.org/officeDocument/2006/relationships/hyperlink" Target="https://play.google.com/store/apps/details?id=com.realbyteapps.moneymanagerfree&amp;hl=ru&amp;gl=ru" TargetMode="External"/><Relationship Id="rId5" Type="http://schemas.openxmlformats.org/officeDocument/2006/relationships/hyperlink" Target="https://cbr.ru/analytics/szpp/fin_literacy/fin_ed_intro/" TargetMode="External"/><Relationship Id="rId15" Type="http://schemas.openxmlformats.org/officeDocument/2006/relationships/hyperlink" Target="https://www.coursera.org/learn/finansovye-rynki?action=enroll" TargetMode="External"/><Relationship Id="rId10" Type="http://schemas.openxmlformats.org/officeDocument/2006/relationships/hyperlink" Target="https://moneon.co/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bout.coinkeeper.me/" TargetMode="External"/><Relationship Id="rId14" Type="http://schemas.openxmlformats.org/officeDocument/2006/relationships/hyperlink" Target="http://osnovi-finansov.ru/course/abou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2721</Words>
  <Characters>15516</Characters>
  <Application>Microsoft Office Word</Application>
  <DocSecurity>0</DocSecurity>
  <Lines>129</Lines>
  <Paragraphs>36</Paragraphs>
  <ScaleCrop>false</ScaleCrop>
  <Company>sborka</Company>
  <LinksUpToDate>false</LinksUpToDate>
  <CharactersWithSpaces>18201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 Маниловск</dc:creator>
  <cp:keywords/>
  <dc:description/>
  <cp:lastModifiedBy>ФО Маниловск</cp:lastModifiedBy>
  <cp:revision>2</cp:revision>
  <dcterms:created xsi:type="dcterms:W3CDTF">2026-04-08T06:34:00Z</dcterms:created>
  <dcterms:modified xsi:type="dcterms:W3CDTF">2026-04-08T06:35:00Z</dcterms:modified>
</cp:coreProperties>
</file>