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AB46A3" w:rsidRDefault="00F80B38" w:rsidP="00F80B38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</w:t>
      </w:r>
      <w:r w:rsidR="00AB46A3" w:rsidRPr="00AB46A3">
        <w:rPr>
          <w:rFonts w:ascii="Arial" w:hAnsi="Arial" w:cs="Arial"/>
          <w:b/>
          <w:sz w:val="32"/>
          <w:szCs w:val="32"/>
        </w:rPr>
        <w:t>19</w:t>
      </w:r>
      <w:r w:rsidR="00D22545" w:rsidRPr="00AB46A3">
        <w:rPr>
          <w:rFonts w:ascii="Arial" w:hAnsi="Arial" w:cs="Arial"/>
          <w:b/>
          <w:sz w:val="32"/>
          <w:szCs w:val="32"/>
        </w:rPr>
        <w:t>.</w:t>
      </w:r>
      <w:r w:rsidR="00AB46A3" w:rsidRPr="00AB46A3">
        <w:rPr>
          <w:rFonts w:ascii="Arial" w:hAnsi="Arial" w:cs="Arial"/>
          <w:b/>
          <w:sz w:val="32"/>
          <w:szCs w:val="32"/>
        </w:rPr>
        <w:t>1</w:t>
      </w:r>
      <w:r w:rsidRPr="00AB46A3">
        <w:rPr>
          <w:rFonts w:ascii="Arial" w:hAnsi="Arial" w:cs="Arial"/>
          <w:b/>
          <w:sz w:val="32"/>
          <w:szCs w:val="32"/>
        </w:rPr>
        <w:t>2</w:t>
      </w:r>
      <w:r w:rsidR="00214B3C" w:rsidRPr="00AB46A3">
        <w:rPr>
          <w:rFonts w:ascii="Arial" w:hAnsi="Arial" w:cs="Arial"/>
          <w:b/>
          <w:sz w:val="32"/>
          <w:szCs w:val="32"/>
        </w:rPr>
        <w:t>.202</w:t>
      </w:r>
      <w:r w:rsidR="00AB46A3" w:rsidRPr="00AB46A3">
        <w:rPr>
          <w:rFonts w:ascii="Arial" w:hAnsi="Arial" w:cs="Arial"/>
          <w:b/>
          <w:sz w:val="32"/>
          <w:szCs w:val="32"/>
        </w:rPr>
        <w:t>4</w:t>
      </w:r>
      <w:r w:rsidR="00214B3C" w:rsidRPr="00AB46A3">
        <w:rPr>
          <w:rFonts w:ascii="Arial" w:hAnsi="Arial" w:cs="Arial"/>
          <w:b/>
          <w:sz w:val="32"/>
          <w:szCs w:val="32"/>
        </w:rPr>
        <w:t xml:space="preserve"> </w:t>
      </w:r>
      <w:r w:rsidR="00AB46A3" w:rsidRPr="00AB46A3">
        <w:rPr>
          <w:rFonts w:ascii="Arial" w:hAnsi="Arial" w:cs="Arial"/>
          <w:b/>
          <w:sz w:val="32"/>
          <w:szCs w:val="32"/>
        </w:rPr>
        <w:t>г</w:t>
      </w:r>
      <w:r w:rsidR="008C042B" w:rsidRPr="00AB46A3">
        <w:rPr>
          <w:rFonts w:ascii="Arial" w:hAnsi="Arial" w:cs="Arial"/>
          <w:b/>
          <w:sz w:val="32"/>
          <w:szCs w:val="32"/>
        </w:rPr>
        <w:t xml:space="preserve">. </w:t>
      </w:r>
      <w:r w:rsidR="00EA0939" w:rsidRPr="00AB46A3">
        <w:rPr>
          <w:rFonts w:ascii="Arial" w:hAnsi="Arial" w:cs="Arial"/>
          <w:b/>
          <w:sz w:val="32"/>
          <w:szCs w:val="32"/>
        </w:rPr>
        <w:t>№</w:t>
      </w:r>
      <w:r w:rsidR="00B906B7" w:rsidRPr="00AB46A3">
        <w:rPr>
          <w:rFonts w:ascii="Arial" w:hAnsi="Arial" w:cs="Arial"/>
          <w:b/>
          <w:sz w:val="32"/>
          <w:szCs w:val="32"/>
        </w:rPr>
        <w:t xml:space="preserve"> </w:t>
      </w:r>
      <w:r w:rsidR="00AB46A3" w:rsidRPr="00AB46A3">
        <w:rPr>
          <w:rFonts w:ascii="Arial" w:hAnsi="Arial" w:cs="Arial"/>
          <w:b/>
          <w:sz w:val="32"/>
          <w:szCs w:val="32"/>
        </w:rPr>
        <w:t>95</w:t>
      </w:r>
      <w:r w:rsidR="00EA0939" w:rsidRPr="00AB46A3">
        <w:rPr>
          <w:rFonts w:ascii="Arial" w:hAnsi="Arial" w:cs="Arial"/>
          <w:b/>
          <w:sz w:val="32"/>
          <w:szCs w:val="32"/>
        </w:rPr>
        <w:t>-</w:t>
      </w:r>
      <w:r w:rsidR="008C042B" w:rsidRPr="00AB46A3">
        <w:rPr>
          <w:rFonts w:ascii="Arial" w:hAnsi="Arial" w:cs="Arial"/>
          <w:b/>
          <w:sz w:val="32"/>
          <w:szCs w:val="32"/>
        </w:rPr>
        <w:t>П</w:t>
      </w:r>
    </w:p>
    <w:p w:rsidR="008C042B" w:rsidRPr="00AB46A3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AB46A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AB46A3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AB46A3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Pr="00AB46A3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AB46A3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AB46A3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AB46A3">
        <w:rPr>
          <w:rFonts w:ascii="Arial" w:hAnsi="Arial" w:cs="Arial"/>
          <w:b/>
          <w:sz w:val="32"/>
          <w:szCs w:val="32"/>
        </w:rPr>
        <w:t>«</w:t>
      </w:r>
      <w:r w:rsidR="004845DA" w:rsidRPr="00AB46A3">
        <w:rPr>
          <w:rFonts w:ascii="Arial" w:hAnsi="Arial" w:cs="Arial"/>
          <w:b/>
          <w:sz w:val="32"/>
          <w:szCs w:val="32"/>
        </w:rPr>
        <w:t>МАНИЛОВСК</w:t>
      </w:r>
      <w:r w:rsidRPr="00AB46A3">
        <w:rPr>
          <w:rFonts w:ascii="Arial" w:hAnsi="Arial" w:cs="Arial"/>
          <w:b/>
          <w:sz w:val="32"/>
          <w:szCs w:val="32"/>
        </w:rPr>
        <w:t>»</w:t>
      </w:r>
    </w:p>
    <w:p w:rsidR="008C042B" w:rsidRPr="00AB46A3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AB46A3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Pr="00AB46A3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AB46A3"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Pr="00AB46A3" w:rsidRDefault="008C042B" w:rsidP="008C042B">
      <w:pPr>
        <w:jc w:val="center"/>
        <w:rPr>
          <w:b/>
          <w:sz w:val="32"/>
          <w:szCs w:val="32"/>
        </w:rPr>
      </w:pPr>
    </w:p>
    <w:p w:rsidR="008C042B" w:rsidRPr="00F80B38" w:rsidRDefault="00F80B38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AB46A3">
        <w:rPr>
          <w:rFonts w:ascii="Arial" w:hAnsi="Arial" w:cs="Arial"/>
          <w:b/>
          <w:sz w:val="32"/>
          <w:szCs w:val="32"/>
        </w:rPr>
        <w:t xml:space="preserve"> О ПРЕДОСТАВЛЕНИИ РАЗРЕШЕНИЯ НА ОТКЛОНЕНИЕ ПРЕДЕЛЬН</w:t>
      </w:r>
      <w:r w:rsidR="0000025A" w:rsidRPr="00AB46A3">
        <w:rPr>
          <w:rFonts w:ascii="Arial" w:hAnsi="Arial" w:cs="Arial"/>
          <w:b/>
          <w:sz w:val="32"/>
          <w:szCs w:val="32"/>
        </w:rPr>
        <w:t>ОГО МАКСИМАЛЬНОГО</w:t>
      </w:r>
      <w:r w:rsidRPr="00AB46A3">
        <w:rPr>
          <w:rFonts w:ascii="Arial" w:hAnsi="Arial" w:cs="Arial"/>
          <w:b/>
          <w:sz w:val="32"/>
          <w:szCs w:val="32"/>
        </w:rPr>
        <w:t xml:space="preserve"> </w:t>
      </w:r>
      <w:r w:rsidR="0000025A">
        <w:rPr>
          <w:rFonts w:ascii="Arial" w:hAnsi="Arial" w:cs="Arial"/>
          <w:b/>
          <w:sz w:val="32"/>
          <w:szCs w:val="32"/>
        </w:rPr>
        <w:t>РАЗМЕРА ЗЕМЕЛЬНОГО УЧАСТКА</w:t>
      </w:r>
      <w:r w:rsidRPr="00F80B38">
        <w:rPr>
          <w:rFonts w:ascii="Arial" w:hAnsi="Arial" w:cs="Arial"/>
          <w:b/>
          <w:sz w:val="32"/>
          <w:szCs w:val="32"/>
        </w:rPr>
        <w:t xml:space="preserve"> </w:t>
      </w:r>
    </w:p>
    <w:p w:rsidR="00F17E69" w:rsidRPr="00B86B0B" w:rsidRDefault="00F17E69" w:rsidP="00B86B0B">
      <w:pPr>
        <w:ind w:firstLine="709"/>
        <w:jc w:val="both"/>
        <w:rPr>
          <w:rFonts w:ascii="Arial" w:hAnsi="Arial" w:cs="Arial"/>
          <w:b/>
        </w:rPr>
      </w:pPr>
    </w:p>
    <w:p w:rsidR="00B86B0B" w:rsidRPr="00B86B0B" w:rsidRDefault="00B86B0B" w:rsidP="00B86B0B">
      <w:pPr>
        <w:ind w:firstLine="709"/>
        <w:jc w:val="both"/>
        <w:rPr>
          <w:rFonts w:ascii="Arial" w:hAnsi="Arial" w:cs="Arial"/>
        </w:rPr>
      </w:pPr>
      <w:r w:rsidRPr="00AB46A3">
        <w:rPr>
          <w:rFonts w:ascii="Arial" w:hAnsi="Arial" w:cs="Arial"/>
        </w:rPr>
        <w:t>В целях обеспечения регулирования землепользования и застройки на территории муниципального образования «</w:t>
      </w:r>
      <w:proofErr w:type="spellStart"/>
      <w:r w:rsidRPr="00AB46A3">
        <w:rPr>
          <w:rFonts w:ascii="Arial" w:hAnsi="Arial" w:cs="Arial"/>
        </w:rPr>
        <w:t>Маниловск</w:t>
      </w:r>
      <w:proofErr w:type="spellEnd"/>
      <w:r w:rsidRPr="00AB46A3">
        <w:rPr>
          <w:rFonts w:ascii="Arial" w:hAnsi="Arial" w:cs="Arial"/>
        </w:rPr>
        <w:t xml:space="preserve">», рассмотрев заявление </w:t>
      </w:r>
      <w:proofErr w:type="spellStart"/>
      <w:r w:rsidR="0000025A" w:rsidRPr="00AB46A3">
        <w:rPr>
          <w:rFonts w:ascii="Arial" w:hAnsi="Arial" w:cs="Arial"/>
        </w:rPr>
        <w:t>Мутина</w:t>
      </w:r>
      <w:proofErr w:type="spellEnd"/>
      <w:r w:rsidR="0000025A" w:rsidRPr="00AB46A3">
        <w:rPr>
          <w:rFonts w:ascii="Arial" w:hAnsi="Arial" w:cs="Arial"/>
        </w:rPr>
        <w:t xml:space="preserve"> Владимира Иннокентьевича</w:t>
      </w:r>
      <w:r w:rsidRPr="00AB46A3">
        <w:rPr>
          <w:rFonts w:ascii="Arial" w:hAnsi="Arial" w:cs="Arial"/>
        </w:rPr>
        <w:t>, в соответствии с Федеральным законом от 06.10.2003г. № 131-ФЗ «Об общих принципах организации местного самоуправления в Российской Федерации», статьей 40 Градостроительного кодекса РФ, решением Думы МО «Маниловск» от 30.10.2013г. №3/145-дмо «Об утверждении Правил землепользования и застройки муниципального образования «Маниловск» с изменениями от 29.11.2021г. за № 4/366-дмо, заключением о результатах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строительства, руководствуясь Уставом муниципального образования «Маниловск»:</w:t>
      </w:r>
    </w:p>
    <w:p w:rsidR="00F80B38" w:rsidRPr="00F80B38" w:rsidRDefault="00F80B38" w:rsidP="00F80B38">
      <w:pPr>
        <w:pStyle w:val="a5"/>
        <w:ind w:left="0"/>
        <w:jc w:val="center"/>
        <w:rPr>
          <w:rFonts w:ascii="Arial" w:hAnsi="Arial" w:cs="Arial"/>
        </w:rPr>
      </w:pPr>
    </w:p>
    <w:p w:rsidR="00F80B38" w:rsidRPr="00F80B38" w:rsidRDefault="00F80B38" w:rsidP="00F80B38">
      <w:pPr>
        <w:ind w:firstLine="709"/>
        <w:jc w:val="center"/>
        <w:rPr>
          <w:rFonts w:ascii="Arial" w:hAnsi="Arial" w:cs="Arial"/>
          <w:b/>
        </w:rPr>
      </w:pPr>
      <w:r w:rsidRPr="00F80B38">
        <w:rPr>
          <w:rFonts w:ascii="Arial" w:hAnsi="Arial" w:cs="Arial"/>
          <w:b/>
        </w:rPr>
        <w:t>ПОСТАНОВЛЯЕТ:</w:t>
      </w:r>
    </w:p>
    <w:p w:rsidR="00F80B38" w:rsidRPr="00F80B38" w:rsidRDefault="00F80B38" w:rsidP="00F80B38">
      <w:pPr>
        <w:pStyle w:val="a5"/>
        <w:ind w:left="0"/>
        <w:jc w:val="both"/>
        <w:rPr>
          <w:rFonts w:ascii="Arial" w:hAnsi="Arial" w:cs="Arial"/>
        </w:rPr>
      </w:pPr>
    </w:p>
    <w:p w:rsidR="0000025A" w:rsidRDefault="00B86B0B" w:rsidP="00B86B0B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Pr="00B86B0B">
        <w:rPr>
          <w:rFonts w:ascii="Arial" w:hAnsi="Arial" w:cs="Arial"/>
        </w:rPr>
        <w:t xml:space="preserve">Предоставить </w:t>
      </w:r>
      <w:proofErr w:type="spellStart"/>
      <w:r w:rsidR="0000025A">
        <w:rPr>
          <w:rFonts w:ascii="Arial" w:hAnsi="Arial" w:cs="Arial"/>
        </w:rPr>
        <w:t>Мутину</w:t>
      </w:r>
      <w:proofErr w:type="spellEnd"/>
      <w:r w:rsidR="0000025A">
        <w:rPr>
          <w:rFonts w:ascii="Arial" w:hAnsi="Arial" w:cs="Arial"/>
        </w:rPr>
        <w:t xml:space="preserve"> Владимиру Иннокентьевичу</w:t>
      </w:r>
      <w:r w:rsidRPr="00B86B0B">
        <w:rPr>
          <w:rFonts w:ascii="Arial" w:hAnsi="Arial" w:cs="Arial"/>
        </w:rPr>
        <w:t xml:space="preserve"> разрешение на отклонение </w:t>
      </w:r>
      <w:r w:rsidR="0000025A">
        <w:rPr>
          <w:rFonts w:ascii="Arial" w:hAnsi="Arial" w:cs="Arial"/>
        </w:rPr>
        <w:t>предельного максимального размера земельного участка</w:t>
      </w:r>
      <w:r w:rsidRPr="00B86B0B">
        <w:rPr>
          <w:rFonts w:ascii="Arial" w:hAnsi="Arial" w:cs="Arial"/>
        </w:rPr>
        <w:t xml:space="preserve">: в части увеличения предельного максимального размера </w:t>
      </w:r>
      <w:r w:rsidR="0000025A">
        <w:rPr>
          <w:rFonts w:ascii="Arial" w:hAnsi="Arial" w:cs="Arial"/>
        </w:rPr>
        <w:t xml:space="preserve">образуемых в результате раздела исходного земельного участка с кадастровым номером </w:t>
      </w:r>
      <w:r w:rsidR="0000025A" w:rsidRPr="0000025A">
        <w:rPr>
          <w:rFonts w:ascii="Arial" w:hAnsi="Arial" w:cs="Arial"/>
        </w:rPr>
        <w:t>85:01:080101:107</w:t>
      </w:r>
      <w:r w:rsidR="0000025A">
        <w:rPr>
          <w:rFonts w:ascii="Arial" w:hAnsi="Arial" w:cs="Arial"/>
        </w:rPr>
        <w:t xml:space="preserve"> площадью 14100 </w:t>
      </w:r>
      <w:proofErr w:type="spellStart"/>
      <w:r w:rsidR="0000025A">
        <w:rPr>
          <w:rFonts w:ascii="Arial" w:hAnsi="Arial" w:cs="Arial"/>
        </w:rPr>
        <w:t>кв.м</w:t>
      </w:r>
      <w:proofErr w:type="spellEnd"/>
      <w:r w:rsidR="0000025A">
        <w:rPr>
          <w:rFonts w:ascii="Arial" w:hAnsi="Arial" w:cs="Arial"/>
        </w:rPr>
        <w:t>.</w:t>
      </w:r>
    </w:p>
    <w:p w:rsidR="00B86B0B" w:rsidRDefault="00EE0644" w:rsidP="00B86B0B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gramStart"/>
      <w:r w:rsidR="00B86B0B" w:rsidRPr="00B86B0B">
        <w:rPr>
          <w:rFonts w:ascii="Arial" w:hAnsi="Arial" w:cs="Arial"/>
        </w:rPr>
        <w:t>земельного</w:t>
      </w:r>
      <w:proofErr w:type="gramEnd"/>
      <w:r w:rsidR="00B86B0B" w:rsidRPr="00B86B0B">
        <w:rPr>
          <w:rFonts w:ascii="Arial" w:hAnsi="Arial" w:cs="Arial"/>
        </w:rPr>
        <w:t xml:space="preserve"> участка </w:t>
      </w:r>
      <w:r>
        <w:rPr>
          <w:rFonts w:ascii="Arial" w:hAnsi="Arial" w:cs="Arial"/>
        </w:rPr>
        <w:t xml:space="preserve">с </w:t>
      </w:r>
      <w:r w:rsidR="0000025A">
        <w:rPr>
          <w:rFonts w:ascii="Arial" w:hAnsi="Arial" w:cs="Arial"/>
        </w:rPr>
        <w:t>обозначением :ЗУ1</w:t>
      </w:r>
      <w:r w:rsidR="00B86B0B" w:rsidRPr="00B86B0B">
        <w:rPr>
          <w:rFonts w:ascii="Arial" w:hAnsi="Arial" w:cs="Arial"/>
        </w:rPr>
        <w:t xml:space="preserve"> в части увеличения предельн</w:t>
      </w:r>
      <w:r>
        <w:rPr>
          <w:rFonts w:ascii="Arial" w:hAnsi="Arial" w:cs="Arial"/>
        </w:rPr>
        <w:t>ого</w:t>
      </w:r>
      <w:r w:rsidR="00B86B0B" w:rsidRPr="00B86B0B">
        <w:rPr>
          <w:rFonts w:ascii="Arial" w:hAnsi="Arial" w:cs="Arial"/>
        </w:rPr>
        <w:t xml:space="preserve"> максимальн</w:t>
      </w:r>
      <w:r>
        <w:rPr>
          <w:rFonts w:ascii="Arial" w:hAnsi="Arial" w:cs="Arial"/>
        </w:rPr>
        <w:t>ого</w:t>
      </w:r>
      <w:r w:rsidR="00B86B0B" w:rsidRPr="00B86B0B">
        <w:rPr>
          <w:rFonts w:ascii="Arial" w:hAnsi="Arial" w:cs="Arial"/>
        </w:rPr>
        <w:t xml:space="preserve"> размер</w:t>
      </w:r>
      <w:r>
        <w:rPr>
          <w:rFonts w:ascii="Arial" w:hAnsi="Arial" w:cs="Arial"/>
        </w:rPr>
        <w:t>а</w:t>
      </w:r>
      <w:r w:rsidR="00B86B0B" w:rsidRPr="00B86B0B">
        <w:rPr>
          <w:rFonts w:ascii="Arial" w:hAnsi="Arial" w:cs="Arial"/>
        </w:rPr>
        <w:t xml:space="preserve"> земельн</w:t>
      </w:r>
      <w:r>
        <w:rPr>
          <w:rFonts w:ascii="Arial" w:hAnsi="Arial" w:cs="Arial"/>
        </w:rPr>
        <w:t xml:space="preserve">ого </w:t>
      </w:r>
      <w:r w:rsidR="00B86B0B" w:rsidRPr="00B86B0B">
        <w:rPr>
          <w:rFonts w:ascii="Arial" w:hAnsi="Arial" w:cs="Arial"/>
        </w:rPr>
        <w:t>участк</w:t>
      </w:r>
      <w:r>
        <w:rPr>
          <w:rFonts w:ascii="Arial" w:hAnsi="Arial" w:cs="Arial"/>
        </w:rPr>
        <w:t>а</w:t>
      </w:r>
      <w:r w:rsidR="00B86B0B" w:rsidRPr="00B86B0B">
        <w:rPr>
          <w:rFonts w:ascii="Arial" w:hAnsi="Arial" w:cs="Arial"/>
        </w:rPr>
        <w:t>, предоставленн</w:t>
      </w:r>
      <w:r>
        <w:rPr>
          <w:rFonts w:ascii="Arial" w:hAnsi="Arial" w:cs="Arial"/>
        </w:rPr>
        <w:t>ого</w:t>
      </w:r>
      <w:r w:rsidR="00B86B0B" w:rsidRPr="00B86B0B">
        <w:rPr>
          <w:rFonts w:ascii="Arial" w:hAnsi="Arial" w:cs="Arial"/>
        </w:rPr>
        <w:t xml:space="preserve"> для </w:t>
      </w:r>
      <w:r w:rsidRPr="00EE0644">
        <w:rPr>
          <w:rFonts w:ascii="Arial" w:hAnsi="Arial" w:cs="Arial"/>
        </w:rPr>
        <w:t>ведения личного подсобного хозяйства</w:t>
      </w:r>
      <w:r>
        <w:rPr>
          <w:rFonts w:ascii="Arial" w:hAnsi="Arial" w:cs="Arial"/>
        </w:rPr>
        <w:t xml:space="preserve"> </w:t>
      </w:r>
      <w:r w:rsidR="00B86B0B" w:rsidRPr="00B86B0B">
        <w:rPr>
          <w:rFonts w:ascii="Arial" w:hAnsi="Arial" w:cs="Arial"/>
        </w:rPr>
        <w:t>с 2</w:t>
      </w:r>
      <w:r>
        <w:rPr>
          <w:rFonts w:ascii="Arial" w:hAnsi="Arial" w:cs="Arial"/>
        </w:rPr>
        <w:t>0</w:t>
      </w:r>
      <w:r w:rsidR="00B86B0B" w:rsidRPr="00B86B0B">
        <w:rPr>
          <w:rFonts w:ascii="Arial" w:hAnsi="Arial" w:cs="Arial"/>
        </w:rPr>
        <w:t xml:space="preserve">00 </w:t>
      </w:r>
      <w:proofErr w:type="spellStart"/>
      <w:r w:rsidR="00B86B0B" w:rsidRPr="00B86B0B">
        <w:rPr>
          <w:rFonts w:ascii="Arial" w:hAnsi="Arial" w:cs="Arial"/>
        </w:rPr>
        <w:t>кв.м</w:t>
      </w:r>
      <w:proofErr w:type="spellEnd"/>
      <w:r w:rsidR="00B86B0B" w:rsidRPr="00B86B0B">
        <w:rPr>
          <w:rFonts w:ascii="Arial" w:hAnsi="Arial" w:cs="Arial"/>
        </w:rPr>
        <w:t xml:space="preserve">. на </w:t>
      </w:r>
      <w:r w:rsidR="0000025A">
        <w:rPr>
          <w:rFonts w:ascii="Arial" w:hAnsi="Arial" w:cs="Arial"/>
        </w:rPr>
        <w:t>5662</w:t>
      </w:r>
      <w:r w:rsidR="00B86B0B" w:rsidRPr="00B86B0B">
        <w:rPr>
          <w:rFonts w:ascii="Arial" w:hAnsi="Arial" w:cs="Arial"/>
        </w:rPr>
        <w:t xml:space="preserve"> </w:t>
      </w:r>
      <w:proofErr w:type="spellStart"/>
      <w:r w:rsidR="00B86B0B" w:rsidRPr="00B86B0B">
        <w:rPr>
          <w:rFonts w:ascii="Arial" w:hAnsi="Arial" w:cs="Arial"/>
        </w:rPr>
        <w:t>кв.м</w:t>
      </w:r>
      <w:proofErr w:type="spellEnd"/>
      <w:r w:rsidR="00B86B0B" w:rsidRPr="00B86B0B">
        <w:rPr>
          <w:rFonts w:ascii="Arial" w:hAnsi="Arial" w:cs="Arial"/>
        </w:rPr>
        <w:t>.</w:t>
      </w:r>
      <w:r w:rsidR="0000025A">
        <w:rPr>
          <w:rFonts w:ascii="Arial" w:hAnsi="Arial" w:cs="Arial"/>
        </w:rPr>
        <w:t>;</w:t>
      </w:r>
    </w:p>
    <w:p w:rsidR="0000025A" w:rsidRPr="009F621C" w:rsidRDefault="0000025A" w:rsidP="0000025A">
      <w:pPr>
        <w:ind w:firstLine="709"/>
        <w:rPr>
          <w:sz w:val="26"/>
          <w:szCs w:val="26"/>
        </w:rPr>
      </w:pPr>
      <w:proofErr w:type="gramStart"/>
      <w:r w:rsidRPr="00B86B0B">
        <w:rPr>
          <w:rFonts w:ascii="Arial" w:hAnsi="Arial" w:cs="Arial"/>
        </w:rPr>
        <w:t>земельного</w:t>
      </w:r>
      <w:proofErr w:type="gramEnd"/>
      <w:r w:rsidRPr="00B86B0B">
        <w:rPr>
          <w:rFonts w:ascii="Arial" w:hAnsi="Arial" w:cs="Arial"/>
        </w:rPr>
        <w:t xml:space="preserve"> участка </w:t>
      </w:r>
      <w:r>
        <w:rPr>
          <w:rFonts w:ascii="Arial" w:hAnsi="Arial" w:cs="Arial"/>
        </w:rPr>
        <w:t>с обозначением :ЗУ1</w:t>
      </w:r>
      <w:r w:rsidRPr="00B86B0B">
        <w:rPr>
          <w:rFonts w:ascii="Arial" w:hAnsi="Arial" w:cs="Arial"/>
        </w:rPr>
        <w:t xml:space="preserve"> в части увеличения предельн</w:t>
      </w:r>
      <w:r>
        <w:rPr>
          <w:rFonts w:ascii="Arial" w:hAnsi="Arial" w:cs="Arial"/>
        </w:rPr>
        <w:t>ого</w:t>
      </w:r>
      <w:r w:rsidRPr="00B86B0B">
        <w:rPr>
          <w:rFonts w:ascii="Arial" w:hAnsi="Arial" w:cs="Arial"/>
        </w:rPr>
        <w:t xml:space="preserve"> максимальн</w:t>
      </w:r>
      <w:r>
        <w:rPr>
          <w:rFonts w:ascii="Arial" w:hAnsi="Arial" w:cs="Arial"/>
        </w:rPr>
        <w:t>ого</w:t>
      </w:r>
      <w:r w:rsidRPr="00B86B0B">
        <w:rPr>
          <w:rFonts w:ascii="Arial" w:hAnsi="Arial" w:cs="Arial"/>
        </w:rPr>
        <w:t xml:space="preserve"> размер</w:t>
      </w:r>
      <w:r>
        <w:rPr>
          <w:rFonts w:ascii="Arial" w:hAnsi="Arial" w:cs="Arial"/>
        </w:rPr>
        <w:t>а</w:t>
      </w:r>
      <w:r w:rsidRPr="00B86B0B">
        <w:rPr>
          <w:rFonts w:ascii="Arial" w:hAnsi="Arial" w:cs="Arial"/>
        </w:rPr>
        <w:t xml:space="preserve"> земельн</w:t>
      </w:r>
      <w:r>
        <w:rPr>
          <w:rFonts w:ascii="Arial" w:hAnsi="Arial" w:cs="Arial"/>
        </w:rPr>
        <w:t xml:space="preserve">ого </w:t>
      </w:r>
      <w:r w:rsidRPr="00B86B0B">
        <w:rPr>
          <w:rFonts w:ascii="Arial" w:hAnsi="Arial" w:cs="Arial"/>
        </w:rPr>
        <w:t>участк</w:t>
      </w:r>
      <w:r>
        <w:rPr>
          <w:rFonts w:ascii="Arial" w:hAnsi="Arial" w:cs="Arial"/>
        </w:rPr>
        <w:t>а</w:t>
      </w:r>
      <w:r w:rsidRPr="00B86B0B">
        <w:rPr>
          <w:rFonts w:ascii="Arial" w:hAnsi="Arial" w:cs="Arial"/>
        </w:rPr>
        <w:t>, предоставленн</w:t>
      </w:r>
      <w:r>
        <w:rPr>
          <w:rFonts w:ascii="Arial" w:hAnsi="Arial" w:cs="Arial"/>
        </w:rPr>
        <w:t>ого</w:t>
      </w:r>
      <w:r w:rsidRPr="00B86B0B">
        <w:rPr>
          <w:rFonts w:ascii="Arial" w:hAnsi="Arial" w:cs="Arial"/>
        </w:rPr>
        <w:t xml:space="preserve"> для </w:t>
      </w:r>
      <w:r w:rsidRPr="00EE0644">
        <w:rPr>
          <w:rFonts w:ascii="Arial" w:hAnsi="Arial" w:cs="Arial"/>
        </w:rPr>
        <w:t>ведения личного подсобного хозяйства</w:t>
      </w:r>
      <w:r>
        <w:rPr>
          <w:rFonts w:ascii="Arial" w:hAnsi="Arial" w:cs="Arial"/>
        </w:rPr>
        <w:t xml:space="preserve"> </w:t>
      </w:r>
      <w:r w:rsidRPr="00B86B0B">
        <w:rPr>
          <w:rFonts w:ascii="Arial" w:hAnsi="Arial" w:cs="Arial"/>
        </w:rPr>
        <w:t>с 2</w:t>
      </w:r>
      <w:r>
        <w:rPr>
          <w:rFonts w:ascii="Arial" w:hAnsi="Arial" w:cs="Arial"/>
        </w:rPr>
        <w:t>0</w:t>
      </w:r>
      <w:r w:rsidRPr="00B86B0B">
        <w:rPr>
          <w:rFonts w:ascii="Arial" w:hAnsi="Arial" w:cs="Arial"/>
        </w:rPr>
        <w:t xml:space="preserve">00 </w:t>
      </w:r>
      <w:proofErr w:type="spellStart"/>
      <w:r w:rsidRPr="00B86B0B">
        <w:rPr>
          <w:rFonts w:ascii="Arial" w:hAnsi="Arial" w:cs="Arial"/>
        </w:rPr>
        <w:t>кв.м</w:t>
      </w:r>
      <w:proofErr w:type="spellEnd"/>
      <w:r w:rsidRPr="00B86B0B">
        <w:rPr>
          <w:rFonts w:ascii="Arial" w:hAnsi="Arial" w:cs="Arial"/>
        </w:rPr>
        <w:t xml:space="preserve">. на </w:t>
      </w:r>
      <w:r>
        <w:rPr>
          <w:rFonts w:ascii="Arial" w:hAnsi="Arial" w:cs="Arial"/>
        </w:rPr>
        <w:t>8438</w:t>
      </w:r>
      <w:r w:rsidRPr="00B86B0B">
        <w:rPr>
          <w:rFonts w:ascii="Arial" w:hAnsi="Arial" w:cs="Arial"/>
        </w:rPr>
        <w:t xml:space="preserve"> </w:t>
      </w:r>
      <w:proofErr w:type="spellStart"/>
      <w:r w:rsidRPr="00B86B0B">
        <w:rPr>
          <w:rFonts w:ascii="Arial" w:hAnsi="Arial" w:cs="Arial"/>
        </w:rPr>
        <w:t>кв.м</w:t>
      </w:r>
      <w:proofErr w:type="spellEnd"/>
      <w:r w:rsidRPr="00B86B0B">
        <w:rPr>
          <w:rFonts w:ascii="Arial" w:hAnsi="Arial" w:cs="Arial"/>
        </w:rPr>
        <w:t>.</w:t>
      </w:r>
    </w:p>
    <w:p w:rsidR="00F80B38" w:rsidRPr="00F80B38" w:rsidRDefault="00B86B0B" w:rsidP="00B86B0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F80B38" w:rsidRPr="00F80B38">
        <w:rPr>
          <w:rFonts w:ascii="Arial" w:hAnsi="Arial" w:cs="Arial"/>
        </w:rPr>
        <w:t>Настоящее Постановление подлежит официальному опубликованию в Маниловском вестнике и размещению на официальном сайте Администрации муниципального образования «</w:t>
      </w:r>
      <w:r w:rsidR="0000025A">
        <w:rPr>
          <w:rFonts w:ascii="Arial" w:hAnsi="Arial" w:cs="Arial"/>
        </w:rPr>
        <w:t>Манил</w:t>
      </w:r>
      <w:bookmarkStart w:id="0" w:name="_GoBack"/>
      <w:bookmarkEnd w:id="0"/>
      <w:r w:rsidR="0000025A">
        <w:rPr>
          <w:rFonts w:ascii="Arial" w:hAnsi="Arial" w:cs="Arial"/>
        </w:rPr>
        <w:t>овск</w:t>
      </w:r>
      <w:r w:rsidR="00F80B38" w:rsidRPr="00F80B38">
        <w:rPr>
          <w:rFonts w:ascii="Arial" w:hAnsi="Arial" w:cs="Arial"/>
        </w:rPr>
        <w:t>» в информационно телекоммуникационной сети общественного пользования «Интернет».</w:t>
      </w:r>
    </w:p>
    <w:p w:rsidR="002F3737" w:rsidRPr="00F80B38" w:rsidRDefault="00B86B0B" w:rsidP="00B86B0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3.</w:t>
      </w:r>
      <w:r w:rsidR="00F80B38" w:rsidRPr="00F80B38">
        <w:rPr>
          <w:rFonts w:ascii="Arial" w:hAnsi="Arial" w:cs="Arial"/>
        </w:rPr>
        <w:t>Контроль за исполнением настоящего постановления оставляю за собой</w:t>
      </w:r>
      <w:r w:rsidR="00F80B38">
        <w:rPr>
          <w:rFonts w:ascii="Arial" w:hAnsi="Arial" w:cs="Arial"/>
        </w:rPr>
        <w:t>.</w:t>
      </w:r>
    </w:p>
    <w:p w:rsidR="0029695A" w:rsidRPr="00F80B38" w:rsidRDefault="0029695A" w:rsidP="00F80B38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</w:rPr>
      </w:pPr>
    </w:p>
    <w:p w:rsidR="00F311BA" w:rsidRPr="00F80B38" w:rsidRDefault="00F311BA" w:rsidP="00F80B38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F80B38" w:rsidRDefault="0051763F" w:rsidP="00F80B38">
      <w:pPr>
        <w:tabs>
          <w:tab w:val="left" w:pos="6940"/>
        </w:tabs>
        <w:jc w:val="both"/>
        <w:rPr>
          <w:rFonts w:ascii="Arial" w:hAnsi="Arial" w:cs="Arial"/>
        </w:rPr>
      </w:pPr>
    </w:p>
    <w:p w:rsidR="004845DA" w:rsidRPr="00AB46A3" w:rsidRDefault="00B9249D" w:rsidP="00F80B38">
      <w:pPr>
        <w:tabs>
          <w:tab w:val="left" w:pos="6940"/>
        </w:tabs>
        <w:rPr>
          <w:rFonts w:ascii="Arial" w:hAnsi="Arial" w:cs="Arial"/>
        </w:rPr>
      </w:pPr>
      <w:r w:rsidRPr="00AB46A3">
        <w:rPr>
          <w:rFonts w:ascii="Arial" w:hAnsi="Arial" w:cs="Arial"/>
        </w:rPr>
        <w:t>Глава муниципального образования</w:t>
      </w:r>
      <w:r w:rsidR="004845DA" w:rsidRPr="00AB46A3">
        <w:rPr>
          <w:rFonts w:ascii="Arial" w:hAnsi="Arial" w:cs="Arial"/>
        </w:rPr>
        <w:t xml:space="preserve"> МО «Маниловск»                                                </w:t>
      </w:r>
    </w:p>
    <w:p w:rsidR="00B9249D" w:rsidRPr="00B906B7" w:rsidRDefault="00D10F5F" w:rsidP="00B906B7">
      <w:pPr>
        <w:rPr>
          <w:rFonts w:ascii="Arial" w:hAnsi="Arial" w:cs="Arial"/>
        </w:rPr>
      </w:pPr>
      <w:proofErr w:type="spellStart"/>
      <w:r w:rsidRPr="00AB46A3">
        <w:rPr>
          <w:rFonts w:ascii="Arial" w:hAnsi="Arial" w:cs="Arial"/>
        </w:rPr>
        <w:t>Н</w:t>
      </w:r>
      <w:r w:rsidR="00B9249D" w:rsidRPr="00AB46A3">
        <w:rPr>
          <w:rFonts w:ascii="Arial" w:hAnsi="Arial" w:cs="Arial"/>
        </w:rPr>
        <w:t>.Г.Исламутдинова</w:t>
      </w:r>
      <w:proofErr w:type="spellEnd"/>
      <w:r w:rsidR="0051763F" w:rsidRPr="00F80B38">
        <w:rPr>
          <w:rFonts w:ascii="Arial" w:hAnsi="Arial" w:cs="Arial"/>
        </w:rPr>
        <w:t xml:space="preserve">     </w:t>
      </w:r>
    </w:p>
    <w:sectPr w:rsidR="00B9249D" w:rsidRPr="00B906B7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42B"/>
    <w:rsid w:val="0000025A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3B4BF5"/>
    <w:rsid w:val="004845DA"/>
    <w:rsid w:val="004C56DA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C042B"/>
    <w:rsid w:val="009E06D7"/>
    <w:rsid w:val="00A42222"/>
    <w:rsid w:val="00A86E20"/>
    <w:rsid w:val="00AB46A3"/>
    <w:rsid w:val="00AD7C16"/>
    <w:rsid w:val="00B57095"/>
    <w:rsid w:val="00B86B0B"/>
    <w:rsid w:val="00B906B7"/>
    <w:rsid w:val="00B9249D"/>
    <w:rsid w:val="00BE7868"/>
    <w:rsid w:val="00BF59BB"/>
    <w:rsid w:val="00BF7664"/>
    <w:rsid w:val="00D10F5F"/>
    <w:rsid w:val="00D22545"/>
    <w:rsid w:val="00D356C2"/>
    <w:rsid w:val="00D50ECB"/>
    <w:rsid w:val="00DE6D7B"/>
    <w:rsid w:val="00EA0939"/>
    <w:rsid w:val="00EC444F"/>
    <w:rsid w:val="00EE0644"/>
    <w:rsid w:val="00F0424D"/>
    <w:rsid w:val="00F0598E"/>
    <w:rsid w:val="00F17E69"/>
    <w:rsid w:val="00F311BA"/>
    <w:rsid w:val="00F8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4AB689-69A9-4697-BDCF-E2C7CF91B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10</cp:revision>
  <cp:lastPrinted>2023-02-10T02:03:00Z</cp:lastPrinted>
  <dcterms:created xsi:type="dcterms:W3CDTF">2023-01-19T07:48:00Z</dcterms:created>
  <dcterms:modified xsi:type="dcterms:W3CDTF">2024-12-23T02:53:00Z</dcterms:modified>
</cp:coreProperties>
</file>