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8BC" w:rsidRPr="00A258BC" w:rsidRDefault="00C26C96" w:rsidP="00A258BC">
      <w:pPr>
        <w:shd w:val="clear" w:color="auto" w:fill="FFFFFF"/>
        <w:spacing w:after="240" w:line="240" w:lineRule="auto"/>
        <w:jc w:val="center"/>
        <w:rPr>
          <w:rFonts w:ascii="Roboto" w:eastAsia="Times New Roman" w:hAnsi="Roboto" w:cs="Times New Roman"/>
          <w:color w:val="1E1E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«НЕТ» гибели детей</w:t>
      </w:r>
      <w:r w:rsidR="001B41B0"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!</w:t>
      </w:r>
      <w:bookmarkStart w:id="0" w:name="_GoBack"/>
      <w:bookmarkEnd w:id="0"/>
    </w:p>
    <w:p w:rsidR="00A16B7D" w:rsidRPr="00A16B7D" w:rsidRDefault="00A16B7D" w:rsidP="00A16B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2 Конституции РФ человек, его права и свободы являются высшей ценностью. Право на охрану здоровья закреплено в ст. 41 Конституции РФ. </w:t>
      </w:r>
    </w:p>
    <w:p w:rsidR="00A16B7D" w:rsidRPr="00A16B7D" w:rsidRDefault="00A16B7D" w:rsidP="00A16B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B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ч.1 ст.7 Федерального закона от 21.11.2011 № 323-ФЗ «Об основах охраны здоровья граждан в Российской Федерации» государство признает охрану здоровья детей как одно из важнейших и необходимых условий физического и психического развития детей.</w:t>
      </w:r>
    </w:p>
    <w:p w:rsidR="00A16B7D" w:rsidRPr="00A16B7D" w:rsidRDefault="00A16B7D" w:rsidP="00A16B7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B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ст.63 СК РФ  родители имеют право и обязаны воспитывать своих детей, несут ответственность за воспитание и развитие своих детей, обязаны заботиться о здоровье, физическом, психическом, духовном и нравственном развитии своих детей.</w:t>
      </w:r>
    </w:p>
    <w:p w:rsidR="0063629B" w:rsidRDefault="00A16B7D" w:rsidP="001F28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последнее время участились </w:t>
      </w:r>
      <w:r w:rsidR="00636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гибели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травмирования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несовершеннолетних, совершения в отношении них преступлений в</w:t>
      </w:r>
      <w:r w:rsidR="001F2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ночное время, а также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время их  пребывания в заброшенных зданиях, строениях</w:t>
      </w:r>
      <w:r w:rsidR="001F28C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прилегающих к ним территориях</w:t>
      </w:r>
      <w:r w:rsidR="006362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28C8" w:rsidRDefault="0063629B" w:rsidP="001F28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Ввиду повышения температурных показателей нередки случаи выпадения детей из окон, гибели во время купания на водных объектах</w:t>
      </w:r>
      <w:r w:rsidR="001F28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895" w:rsidRDefault="001F28C8" w:rsidP="00FD08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Возникновение подобных ситуаций связано в первую очередь с осуществлением ненадлежащего контроля за время</w:t>
      </w:r>
      <w:r w:rsidR="00E958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провождением детей их родителями и иными законными представителями</w:t>
      </w:r>
      <w:r w:rsidR="0063629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непринятием данными лицами мер к обеспечению безопасности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0895" w:rsidRDefault="007044CB" w:rsidP="00FD08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E95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ребенка в</w:t>
      </w:r>
      <w:r w:rsidR="00FD0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первую очередь следует принять меры по недопущению оставления </w:t>
      </w:r>
      <w:r w:rsidR="00E95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одного </w:t>
      </w:r>
      <w:r w:rsidR="00FD0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под присмотром лиц, которые не в состоянии обеспечить надлежащий присмотр за ним. </w:t>
      </w:r>
    </w:p>
    <w:p w:rsidR="00FD0895" w:rsidRDefault="00FD0895" w:rsidP="00FD08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исключения фактов </w:t>
      </w:r>
      <w:r w:rsidR="00E95889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падения детей  младшего возраста из окон необходимо </w:t>
      </w:r>
      <w:r w:rsidR="00E9588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на них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ограничители.</w:t>
      </w:r>
    </w:p>
    <w:p w:rsidR="00F63065" w:rsidRDefault="0063629B" w:rsidP="00F630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недопущения </w:t>
      </w:r>
      <w:r w:rsidR="00FD08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несчастных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случаев</w:t>
      </w:r>
      <w:r w:rsidR="00FD0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воде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родителям </w:t>
      </w:r>
      <w:r w:rsidR="00E95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соблюдение </w:t>
      </w:r>
      <w:r w:rsidR="00E95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несовершеннолетними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 поведения на водных объектах (исключить факты купания </w:t>
      </w:r>
      <w:r w:rsidR="00FD0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отсутствие взрослых,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запрещенных местах, </w:t>
      </w:r>
      <w:r w:rsidR="00FD08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FD0895" w:rsidRPr="00FD0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приспособленных для этого средствах (предметах), </w:t>
      </w:r>
      <w:r w:rsidR="00FD0895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холодную погоду и т.д.).</w:t>
      </w:r>
    </w:p>
    <w:p w:rsidR="001E5BB4" w:rsidRPr="001E5BB4" w:rsidRDefault="00FD0895" w:rsidP="00F630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ненадлежащего исполнения родительских обязанностей, оставлени</w:t>
      </w:r>
      <w:r w:rsid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несовершеннолетних в опасности виновные могут понести административную</w:t>
      </w:r>
      <w:r w:rsid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уголовную ответственность, предусмотренную ст.5.35 КоАП РФ (н</w:t>
      </w:r>
      <w:r w:rsidR="001E5BB4" w:rsidRP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>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</w:t>
      </w:r>
      <w:r w:rsid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интересов несовершеннолетних), ст.109 УК РФ (п</w:t>
      </w:r>
      <w:r w:rsidR="001E5BB4" w:rsidRP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ричинение смерти по неосторожности</w:t>
      </w:r>
      <w:r w:rsid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>), ст.125 УК РФ (оставление в опасности), ст.156 УК РФ (</w:t>
      </w:r>
      <w:r w:rsidR="001E5BB4" w:rsidRP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E5BB4" w:rsidRP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еисполнение или ненадлежащее исполнение обязанностей по воспитанию несовершеннолетнего родителем или иным лицом, на которое возложены эти обязанности, а равно педагогическим работником или другим работником образовательной организации, медицинской организации, организации, оказывающей социальные услуги, либо иной организации, обязанного осуществлять надзор за несовершеннолетним, если это деяние соединено с жестоким </w:t>
      </w:r>
      <w:r w:rsidR="001E5B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обращением с несовершеннолетним).</w:t>
      </w:r>
    </w:p>
    <w:p w:rsidR="00FD0895" w:rsidRDefault="00FD0895" w:rsidP="001E5BB4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895" w:rsidRDefault="00FD0895" w:rsidP="001F28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помощник прокурора</w:t>
      </w: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8BC" w:rsidRPr="00FE021A" w:rsidRDefault="00A258BC" w:rsidP="00FE021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младший советник юстиции                                                                                А.П. Николаева</w:t>
      </w:r>
    </w:p>
    <w:p w:rsidR="00672909" w:rsidRDefault="00672909"/>
    <w:sectPr w:rsidR="00672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A36"/>
    <w:rsid w:val="000A5B78"/>
    <w:rsid w:val="001B41B0"/>
    <w:rsid w:val="001E5BB4"/>
    <w:rsid w:val="001F28C8"/>
    <w:rsid w:val="0063629B"/>
    <w:rsid w:val="00672909"/>
    <w:rsid w:val="007044CB"/>
    <w:rsid w:val="008419B1"/>
    <w:rsid w:val="008B7D41"/>
    <w:rsid w:val="009618FD"/>
    <w:rsid w:val="00A16B7D"/>
    <w:rsid w:val="00A258BC"/>
    <w:rsid w:val="00AB717D"/>
    <w:rsid w:val="00AF17A2"/>
    <w:rsid w:val="00C26C96"/>
    <w:rsid w:val="00D65A36"/>
    <w:rsid w:val="00E95889"/>
    <w:rsid w:val="00F63065"/>
    <w:rsid w:val="00FD0895"/>
    <w:rsid w:val="00FE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06B4A"/>
  <w15:chartTrackingRefBased/>
  <w15:docId w15:val="{AC48687D-44FD-4118-A8E7-CDB43339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30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9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Николаева Арина Петровна</cp:lastModifiedBy>
  <cp:revision>15</cp:revision>
  <cp:lastPrinted>2023-06-28T10:29:00Z</cp:lastPrinted>
  <dcterms:created xsi:type="dcterms:W3CDTF">2022-11-07T09:31:00Z</dcterms:created>
  <dcterms:modified xsi:type="dcterms:W3CDTF">2023-06-28T10:29:00Z</dcterms:modified>
</cp:coreProperties>
</file>