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6BD" w:rsidRPr="004F01B5" w:rsidRDefault="001F66BD" w:rsidP="001F66BD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13</w:t>
      </w:r>
      <w:r w:rsidRPr="004F01B5">
        <w:rPr>
          <w:rFonts w:ascii="Arial" w:hAnsi="Arial" w:cs="Arial"/>
          <w:b/>
          <w:sz w:val="32"/>
          <w:szCs w:val="32"/>
        </w:rPr>
        <w:t xml:space="preserve">.03.2020г. № </w:t>
      </w:r>
      <w:r>
        <w:rPr>
          <w:rFonts w:ascii="Arial" w:hAnsi="Arial" w:cs="Arial"/>
          <w:b/>
          <w:sz w:val="32"/>
          <w:szCs w:val="32"/>
        </w:rPr>
        <w:t>19</w:t>
      </w:r>
      <w:r w:rsidRPr="004F01B5">
        <w:rPr>
          <w:rFonts w:ascii="Arial" w:hAnsi="Arial" w:cs="Arial"/>
          <w:b/>
          <w:sz w:val="32"/>
          <w:szCs w:val="32"/>
        </w:rPr>
        <w:t xml:space="preserve">-П  </w:t>
      </w:r>
    </w:p>
    <w:p w:rsidR="001F66BD" w:rsidRPr="004F01B5" w:rsidRDefault="001F66BD" w:rsidP="001F66B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4F01B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F66BD" w:rsidRPr="004F01B5" w:rsidRDefault="001F66BD" w:rsidP="001F66B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4F01B5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1F66BD" w:rsidRPr="004F01B5" w:rsidRDefault="001F66BD" w:rsidP="001F66B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4F01B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F66BD" w:rsidRPr="004F01B5" w:rsidRDefault="001F66BD" w:rsidP="001F66BD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F01B5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«МАНИЛОВСК»</w:t>
      </w:r>
    </w:p>
    <w:p w:rsidR="001F66BD" w:rsidRPr="004F01B5" w:rsidRDefault="001F66BD" w:rsidP="001F66BD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F01B5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1F66BD" w:rsidRPr="004F01B5" w:rsidRDefault="001F66BD" w:rsidP="001F66BD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4F01B5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1F66BD" w:rsidRPr="004F01B5" w:rsidRDefault="001F66BD" w:rsidP="001F66BD">
      <w:pPr>
        <w:rPr>
          <w:rFonts w:ascii="Arial" w:hAnsi="Arial" w:cs="Arial"/>
          <w:sz w:val="22"/>
          <w:szCs w:val="22"/>
        </w:rPr>
      </w:pPr>
      <w:r w:rsidRPr="004F01B5">
        <w:rPr>
          <w:rFonts w:ascii="Arial" w:hAnsi="Arial" w:cs="Arial"/>
          <w:sz w:val="22"/>
          <w:szCs w:val="22"/>
        </w:rPr>
        <w:t xml:space="preserve">   </w:t>
      </w:r>
    </w:p>
    <w:p w:rsidR="001F66BD" w:rsidRPr="004F01B5" w:rsidRDefault="001F66BD" w:rsidP="001F66BD">
      <w:pPr>
        <w:pStyle w:val="DefinitionTerm"/>
        <w:jc w:val="center"/>
        <w:rPr>
          <w:rFonts w:ascii="Arial" w:hAnsi="Arial" w:cs="Arial"/>
          <w:b/>
          <w:sz w:val="32"/>
          <w:szCs w:val="28"/>
        </w:rPr>
      </w:pPr>
      <w:r w:rsidRPr="004F01B5">
        <w:rPr>
          <w:rFonts w:ascii="Arial" w:hAnsi="Arial" w:cs="Arial"/>
          <w:b/>
          <w:sz w:val="32"/>
          <w:szCs w:val="28"/>
        </w:rPr>
        <w:t>ОБ УТВЕРЖДЕНИИ СОСТАВА ПУНКТА</w:t>
      </w:r>
    </w:p>
    <w:p w:rsidR="001F66BD" w:rsidRPr="004F01B5" w:rsidRDefault="001F66BD" w:rsidP="001F66BD">
      <w:pPr>
        <w:pStyle w:val="1"/>
        <w:jc w:val="center"/>
        <w:rPr>
          <w:rFonts w:ascii="Arial" w:hAnsi="Arial" w:cs="Arial"/>
          <w:b/>
          <w:sz w:val="32"/>
          <w:szCs w:val="28"/>
        </w:rPr>
      </w:pPr>
      <w:r w:rsidRPr="004F01B5">
        <w:rPr>
          <w:rFonts w:ascii="Arial" w:hAnsi="Arial" w:cs="Arial"/>
          <w:b/>
          <w:sz w:val="32"/>
          <w:szCs w:val="28"/>
        </w:rPr>
        <w:t>ВРЕМЕННОГО РАЗМЕЩЕНИЯ</w:t>
      </w:r>
    </w:p>
    <w:p w:rsidR="001F66BD" w:rsidRPr="004F01B5" w:rsidRDefault="001F66BD" w:rsidP="001F66BD">
      <w:pPr>
        <w:jc w:val="both"/>
        <w:rPr>
          <w:rFonts w:ascii="Arial" w:hAnsi="Arial" w:cs="Arial"/>
          <w:sz w:val="24"/>
        </w:rPr>
      </w:pPr>
    </w:p>
    <w:p w:rsidR="001F66BD" w:rsidRPr="00A317C6" w:rsidRDefault="001F66BD" w:rsidP="001F66B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F01B5">
        <w:rPr>
          <w:rFonts w:ascii="Arial" w:hAnsi="Arial" w:cs="Arial"/>
          <w:sz w:val="28"/>
          <w:szCs w:val="28"/>
        </w:rPr>
        <w:t xml:space="preserve">      </w:t>
      </w:r>
      <w:r w:rsidRPr="004F01B5">
        <w:rPr>
          <w:rFonts w:ascii="Arial" w:hAnsi="Arial" w:cs="Arial"/>
          <w:sz w:val="24"/>
          <w:szCs w:val="24"/>
        </w:rPr>
        <w:t>Во исполнение Федерального Закона Российской Федерации “О защите населения и территорий от чрезвычайных ситуаций природного и техногенного характера” №68 ФЗ от 21.12.94 г., и в соответствии с Руководством МЧС России по эвакуации населения в чрезвычайных ситуациях природного и техногенного характера, руководствуясь Уставом муниципального образования «</w:t>
      </w:r>
      <w:proofErr w:type="spellStart"/>
      <w:r w:rsidRPr="004F01B5">
        <w:rPr>
          <w:rFonts w:ascii="Arial" w:hAnsi="Arial" w:cs="Arial"/>
          <w:sz w:val="24"/>
          <w:szCs w:val="24"/>
        </w:rPr>
        <w:t>Маниловск</w:t>
      </w:r>
      <w:proofErr w:type="spellEnd"/>
      <w:r w:rsidRPr="004F01B5">
        <w:rPr>
          <w:rFonts w:ascii="Arial" w:hAnsi="Arial" w:cs="Arial"/>
          <w:sz w:val="24"/>
          <w:szCs w:val="24"/>
        </w:rPr>
        <w:t>».</w:t>
      </w:r>
    </w:p>
    <w:p w:rsidR="001F66BD" w:rsidRPr="004F01B5" w:rsidRDefault="001F66BD" w:rsidP="001F66BD">
      <w:pPr>
        <w:ind w:firstLine="709"/>
        <w:jc w:val="center"/>
        <w:rPr>
          <w:rFonts w:ascii="Arial" w:hAnsi="Arial" w:cs="Arial"/>
          <w:b/>
          <w:sz w:val="24"/>
        </w:rPr>
      </w:pPr>
    </w:p>
    <w:p w:rsidR="001F66BD" w:rsidRPr="00A317C6" w:rsidRDefault="001F66BD" w:rsidP="001F66B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317C6">
        <w:rPr>
          <w:rFonts w:ascii="Arial" w:hAnsi="Arial" w:cs="Arial"/>
          <w:b/>
          <w:sz w:val="32"/>
          <w:szCs w:val="32"/>
        </w:rPr>
        <w:t>П О С Т А Н О В Л Я Ю:</w:t>
      </w:r>
    </w:p>
    <w:p w:rsidR="001F66BD" w:rsidRPr="004F01B5" w:rsidRDefault="001F66BD" w:rsidP="001F66BD">
      <w:pPr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1F66BD" w:rsidRPr="004F01B5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01B5">
        <w:rPr>
          <w:rFonts w:ascii="Arial" w:hAnsi="Arial" w:cs="Arial"/>
          <w:sz w:val="24"/>
          <w:szCs w:val="24"/>
        </w:rPr>
        <w:t>1. Утвердить состав пункта приема и временного размещения (прилагается)</w:t>
      </w:r>
    </w:p>
    <w:p w:rsidR="001F66BD" w:rsidRPr="004F01B5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01B5">
        <w:rPr>
          <w:rFonts w:ascii="Arial" w:hAnsi="Arial" w:cs="Arial"/>
          <w:sz w:val="24"/>
          <w:szCs w:val="24"/>
        </w:rPr>
        <w:t>2. Ответственному по ГОЧС и ПБ муниципального образования «</w:t>
      </w:r>
      <w:proofErr w:type="spellStart"/>
      <w:r w:rsidRPr="004F01B5">
        <w:rPr>
          <w:rFonts w:ascii="Arial" w:hAnsi="Arial" w:cs="Arial"/>
          <w:sz w:val="24"/>
          <w:szCs w:val="24"/>
        </w:rPr>
        <w:t>Маниловск</w:t>
      </w:r>
      <w:proofErr w:type="spellEnd"/>
      <w:r w:rsidRPr="004F01B5">
        <w:rPr>
          <w:rFonts w:ascii="Arial" w:hAnsi="Arial" w:cs="Arial"/>
          <w:sz w:val="24"/>
          <w:szCs w:val="24"/>
        </w:rPr>
        <w:t xml:space="preserve">» в срок до </w:t>
      </w:r>
      <w:proofErr w:type="gramStart"/>
      <w:r w:rsidRPr="004F01B5">
        <w:rPr>
          <w:rFonts w:ascii="Arial" w:hAnsi="Arial" w:cs="Arial"/>
          <w:sz w:val="24"/>
          <w:szCs w:val="24"/>
        </w:rPr>
        <w:t>29  марта</w:t>
      </w:r>
      <w:proofErr w:type="gramEnd"/>
      <w:r w:rsidRPr="004F01B5">
        <w:rPr>
          <w:rFonts w:ascii="Arial" w:hAnsi="Arial" w:cs="Arial"/>
          <w:sz w:val="24"/>
          <w:szCs w:val="24"/>
        </w:rPr>
        <w:t xml:space="preserve"> 2024 года организовать:</w:t>
      </w:r>
    </w:p>
    <w:p w:rsidR="001F66BD" w:rsidRPr="004F01B5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F01B5">
        <w:rPr>
          <w:rFonts w:ascii="Arial" w:hAnsi="Arial" w:cs="Arial"/>
          <w:sz w:val="24"/>
          <w:szCs w:val="24"/>
        </w:rPr>
        <w:t>методическое</w:t>
      </w:r>
      <w:proofErr w:type="gramEnd"/>
      <w:r w:rsidRPr="004F01B5">
        <w:rPr>
          <w:rFonts w:ascii="Arial" w:hAnsi="Arial" w:cs="Arial"/>
          <w:sz w:val="24"/>
          <w:szCs w:val="24"/>
        </w:rPr>
        <w:t xml:space="preserve"> обеспечение подготовки пунктов временного размещения к функционированию в условиях ЧС и приема эвакуированного (пострадавшего) населения и обеспечить ПВР данными по приписке эвакуированного (пострадавшего) населения и организации его первоочередного жизнеобеспечения (порядок и объемы прибывающего населения, порядок организации горячего питания населения, порядок подвоза в ПВР продовольствия и товаров первой необходимости и др.). </w:t>
      </w:r>
    </w:p>
    <w:p w:rsidR="001F66BD" w:rsidRPr="004F01B5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F01B5">
        <w:rPr>
          <w:rFonts w:ascii="Arial" w:hAnsi="Arial" w:cs="Arial"/>
          <w:sz w:val="24"/>
          <w:szCs w:val="24"/>
        </w:rPr>
        <w:t>обучение</w:t>
      </w:r>
      <w:proofErr w:type="gramEnd"/>
      <w:r w:rsidRPr="004F01B5">
        <w:rPr>
          <w:rFonts w:ascii="Arial" w:hAnsi="Arial" w:cs="Arial"/>
          <w:sz w:val="24"/>
          <w:szCs w:val="24"/>
        </w:rPr>
        <w:t xml:space="preserve"> штатного состава ПВР действиям по предназначению;</w:t>
      </w:r>
    </w:p>
    <w:p w:rsidR="001F66BD" w:rsidRPr="004F01B5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F01B5">
        <w:rPr>
          <w:rFonts w:ascii="Arial" w:hAnsi="Arial" w:cs="Arial"/>
          <w:sz w:val="24"/>
          <w:szCs w:val="24"/>
        </w:rPr>
        <w:t>провести</w:t>
      </w:r>
      <w:proofErr w:type="gramEnd"/>
      <w:r w:rsidRPr="004F01B5">
        <w:rPr>
          <w:rFonts w:ascii="Arial" w:hAnsi="Arial" w:cs="Arial"/>
          <w:sz w:val="24"/>
          <w:szCs w:val="24"/>
        </w:rPr>
        <w:t xml:space="preserve"> практическое развертывание ПВР в сроки, установленные планом работы эвакуационной комиссии МО на текущий год. </w:t>
      </w:r>
    </w:p>
    <w:p w:rsidR="001F66BD" w:rsidRPr="004F01B5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01B5">
        <w:rPr>
          <w:rFonts w:ascii="Arial" w:hAnsi="Arial" w:cs="Arial"/>
          <w:sz w:val="24"/>
          <w:szCs w:val="24"/>
        </w:rPr>
        <w:t xml:space="preserve">3.Директору </w:t>
      </w:r>
      <w:r>
        <w:rPr>
          <w:rFonts w:ascii="Arial" w:hAnsi="Arial" w:cs="Arial"/>
          <w:sz w:val="24"/>
          <w:szCs w:val="24"/>
        </w:rPr>
        <w:t>МБУК «ИКЦ» МО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</w:rPr>
        <w:t>Абузяровой</w:t>
      </w:r>
      <w:proofErr w:type="spellEnd"/>
      <w:r>
        <w:rPr>
          <w:rFonts w:ascii="Arial" w:hAnsi="Arial" w:cs="Arial"/>
          <w:sz w:val="24"/>
          <w:szCs w:val="24"/>
        </w:rPr>
        <w:t xml:space="preserve"> Н.М</w:t>
      </w:r>
      <w:r w:rsidRPr="004F01B5">
        <w:rPr>
          <w:rFonts w:ascii="Arial" w:hAnsi="Arial" w:cs="Arial"/>
          <w:sz w:val="24"/>
          <w:szCs w:val="24"/>
        </w:rPr>
        <w:t xml:space="preserve">.   </w:t>
      </w:r>
      <w:proofErr w:type="gramStart"/>
      <w:r w:rsidRPr="004F01B5">
        <w:rPr>
          <w:rFonts w:ascii="Arial" w:hAnsi="Arial" w:cs="Arial"/>
          <w:sz w:val="24"/>
          <w:szCs w:val="24"/>
        </w:rPr>
        <w:t>укомплектовать</w:t>
      </w:r>
      <w:proofErr w:type="gramEnd"/>
      <w:r w:rsidRPr="004F01B5">
        <w:rPr>
          <w:rFonts w:ascii="Arial" w:hAnsi="Arial" w:cs="Arial"/>
          <w:sz w:val="24"/>
          <w:szCs w:val="24"/>
        </w:rPr>
        <w:t xml:space="preserve"> ПВР № 6, созданный на базе учреждения образования, штатным составом и обеспечить их готовность к приему эвакуируемого населения при возникновении чрезвычайной ситуации в сроки, установленные Планом действий по предупреждению и ликвидации ЧС природного и техногенного характера на территории МО «</w:t>
      </w:r>
      <w:proofErr w:type="spellStart"/>
      <w:r w:rsidRPr="004F01B5">
        <w:rPr>
          <w:rFonts w:ascii="Arial" w:hAnsi="Arial" w:cs="Arial"/>
          <w:sz w:val="24"/>
          <w:szCs w:val="24"/>
        </w:rPr>
        <w:t>Маниловск</w:t>
      </w:r>
      <w:proofErr w:type="spellEnd"/>
      <w:r w:rsidRPr="004F01B5">
        <w:rPr>
          <w:rFonts w:ascii="Arial" w:hAnsi="Arial" w:cs="Arial"/>
          <w:sz w:val="24"/>
          <w:szCs w:val="24"/>
        </w:rPr>
        <w:t xml:space="preserve">». </w:t>
      </w:r>
    </w:p>
    <w:p w:rsidR="001F66BD" w:rsidRPr="004F01B5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01B5">
        <w:rPr>
          <w:rFonts w:ascii="Arial" w:hAnsi="Arial" w:cs="Arial"/>
          <w:sz w:val="24"/>
          <w:szCs w:val="24"/>
        </w:rPr>
        <w:t>4. Начальникам пунктов временного размещения:</w:t>
      </w:r>
    </w:p>
    <w:p w:rsidR="001F66BD" w:rsidRPr="004F01B5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F01B5">
        <w:rPr>
          <w:rFonts w:ascii="Arial" w:hAnsi="Arial" w:cs="Arial"/>
          <w:sz w:val="24"/>
          <w:szCs w:val="24"/>
        </w:rPr>
        <w:t>осуществлять</w:t>
      </w:r>
      <w:proofErr w:type="gramEnd"/>
      <w:r w:rsidRPr="004F01B5">
        <w:rPr>
          <w:rFonts w:ascii="Arial" w:hAnsi="Arial" w:cs="Arial"/>
          <w:sz w:val="24"/>
          <w:szCs w:val="24"/>
        </w:rPr>
        <w:t xml:space="preserve"> руководство по организации развёртывания и приема эвакуируемого населения, практического обучения штатного состава ПВР;</w:t>
      </w:r>
    </w:p>
    <w:p w:rsidR="001F66BD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F01B5">
        <w:rPr>
          <w:rFonts w:ascii="Arial" w:hAnsi="Arial" w:cs="Arial"/>
          <w:sz w:val="24"/>
          <w:szCs w:val="24"/>
        </w:rPr>
        <w:t>организовать</w:t>
      </w:r>
      <w:proofErr w:type="gramEnd"/>
      <w:r w:rsidRPr="004F01B5">
        <w:rPr>
          <w:rFonts w:ascii="Arial" w:hAnsi="Arial" w:cs="Arial"/>
          <w:sz w:val="24"/>
          <w:szCs w:val="24"/>
        </w:rPr>
        <w:t xml:space="preserve"> разработку необходимой документации в соответствие с  рекомендациями МЧС России и руководством по эвакуации населения в </w:t>
      </w:r>
      <w:r w:rsidRPr="004F01B5">
        <w:rPr>
          <w:rFonts w:ascii="Arial" w:hAnsi="Arial" w:cs="Arial"/>
          <w:sz w:val="24"/>
          <w:szCs w:val="24"/>
        </w:rPr>
        <w:lastRenderedPageBreak/>
        <w:t>чрезвычайных ситуациях природного и техногенного характера и представить мне на утверждение  до 29.03.2024г.</w:t>
      </w:r>
    </w:p>
    <w:p w:rsidR="001F66BD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Постановление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 от 03.11.2022 г. №56-П «О внесении изменений в постановление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 от 10.03.2020 г.№8-П «Об утверждении состава пункта временного размещения» признать утратившим силу.</w:t>
      </w:r>
    </w:p>
    <w:p w:rsidR="001F66BD" w:rsidRPr="004F01B5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Постановление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 от 10.03.2020 г.№8-П «Об утверждении состава пункта временного размещения» признать утратившим силу.</w:t>
      </w:r>
    </w:p>
    <w:p w:rsidR="001F66BD" w:rsidRPr="004F01B5" w:rsidRDefault="001F66BD" w:rsidP="001F66BD">
      <w:pPr>
        <w:pStyle w:val="a3"/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4F01B5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1F66BD" w:rsidRPr="004F01B5" w:rsidRDefault="001F66BD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F66BD" w:rsidRDefault="001F66BD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F66BD" w:rsidRPr="004F01B5" w:rsidRDefault="001F66BD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F66BD" w:rsidRPr="004F01B5" w:rsidRDefault="001F66BD" w:rsidP="001F66BD">
      <w:pPr>
        <w:pStyle w:val="a3"/>
        <w:jc w:val="both"/>
        <w:rPr>
          <w:rFonts w:ascii="Arial" w:hAnsi="Arial" w:cs="Arial"/>
          <w:sz w:val="24"/>
          <w:szCs w:val="24"/>
        </w:rPr>
      </w:pPr>
      <w:r w:rsidRPr="004F01B5"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1F66BD" w:rsidRDefault="001F66BD" w:rsidP="001F66BD">
      <w:pPr>
        <w:pStyle w:val="a3"/>
        <w:jc w:val="both"/>
        <w:rPr>
          <w:rFonts w:ascii="Arial" w:hAnsi="Arial" w:cs="Arial"/>
          <w:sz w:val="24"/>
          <w:szCs w:val="24"/>
        </w:rPr>
      </w:pPr>
      <w:proofErr w:type="gramStart"/>
      <w:r w:rsidRPr="004F01B5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4F01B5">
        <w:rPr>
          <w:rFonts w:ascii="Arial" w:hAnsi="Arial" w:cs="Arial"/>
          <w:sz w:val="24"/>
          <w:szCs w:val="24"/>
        </w:rPr>
        <w:t xml:space="preserve"> образования «</w:t>
      </w:r>
      <w:proofErr w:type="spellStart"/>
      <w:r w:rsidRPr="004F01B5">
        <w:rPr>
          <w:rFonts w:ascii="Arial" w:hAnsi="Arial" w:cs="Arial"/>
          <w:sz w:val="24"/>
          <w:szCs w:val="24"/>
        </w:rPr>
        <w:t>Маниловск</w:t>
      </w:r>
      <w:proofErr w:type="spellEnd"/>
      <w:r w:rsidRPr="004F01B5">
        <w:rPr>
          <w:rFonts w:ascii="Arial" w:hAnsi="Arial" w:cs="Arial"/>
          <w:sz w:val="24"/>
          <w:szCs w:val="24"/>
        </w:rPr>
        <w:t>»                              Н.Г. Исламутдинова</w:t>
      </w:r>
    </w:p>
    <w:p w:rsidR="001F66BD" w:rsidRPr="00433626" w:rsidRDefault="001F66BD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F66BD" w:rsidRPr="00433626" w:rsidRDefault="001F66BD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F66BD" w:rsidRPr="00433626" w:rsidRDefault="001F66BD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F66BD" w:rsidRPr="00433626" w:rsidRDefault="001F66BD" w:rsidP="001F66BD">
      <w:pPr>
        <w:pStyle w:val="ConsPlusNormal"/>
        <w:jc w:val="right"/>
        <w:outlineLvl w:val="0"/>
        <w:rPr>
          <w:sz w:val="22"/>
          <w:szCs w:val="24"/>
        </w:rPr>
      </w:pPr>
      <w:r w:rsidRPr="00433626">
        <w:rPr>
          <w:sz w:val="22"/>
          <w:szCs w:val="24"/>
        </w:rPr>
        <w:t xml:space="preserve">Приложение к постановлению </w:t>
      </w:r>
    </w:p>
    <w:p w:rsidR="001F66BD" w:rsidRPr="00433626" w:rsidRDefault="001F66BD" w:rsidP="001F66BD">
      <w:pPr>
        <w:pStyle w:val="ConsPlusNormal"/>
        <w:jc w:val="right"/>
        <w:rPr>
          <w:sz w:val="22"/>
          <w:szCs w:val="24"/>
        </w:rPr>
      </w:pPr>
      <w:proofErr w:type="gramStart"/>
      <w:r w:rsidRPr="00433626">
        <w:rPr>
          <w:sz w:val="22"/>
          <w:szCs w:val="24"/>
        </w:rPr>
        <w:t>администрации</w:t>
      </w:r>
      <w:proofErr w:type="gramEnd"/>
      <w:r w:rsidRPr="00433626">
        <w:rPr>
          <w:sz w:val="22"/>
          <w:szCs w:val="24"/>
        </w:rPr>
        <w:t xml:space="preserve"> МО «</w:t>
      </w:r>
      <w:proofErr w:type="spellStart"/>
      <w:r w:rsidRPr="00433626">
        <w:rPr>
          <w:sz w:val="22"/>
          <w:szCs w:val="24"/>
        </w:rPr>
        <w:t>Маниловск</w:t>
      </w:r>
      <w:proofErr w:type="spellEnd"/>
      <w:r w:rsidRPr="00433626">
        <w:rPr>
          <w:sz w:val="22"/>
          <w:szCs w:val="24"/>
        </w:rPr>
        <w:t>»</w:t>
      </w:r>
    </w:p>
    <w:p w:rsidR="001F66BD" w:rsidRPr="00433626" w:rsidRDefault="001F66BD" w:rsidP="001F66BD">
      <w:pPr>
        <w:pStyle w:val="ConsPlusNormal"/>
        <w:jc w:val="right"/>
        <w:rPr>
          <w:sz w:val="22"/>
          <w:szCs w:val="24"/>
        </w:rPr>
      </w:pPr>
      <w:proofErr w:type="gramStart"/>
      <w:r w:rsidRPr="00433626">
        <w:rPr>
          <w:sz w:val="22"/>
          <w:szCs w:val="24"/>
        </w:rPr>
        <w:t>от</w:t>
      </w:r>
      <w:proofErr w:type="gramEnd"/>
      <w:r>
        <w:rPr>
          <w:sz w:val="22"/>
          <w:szCs w:val="24"/>
        </w:rPr>
        <w:t xml:space="preserve"> </w:t>
      </w:r>
      <w:r w:rsidRPr="00433626">
        <w:rPr>
          <w:sz w:val="22"/>
          <w:szCs w:val="24"/>
        </w:rPr>
        <w:t>13.03.2024г. №19-П</w:t>
      </w:r>
    </w:p>
    <w:p w:rsidR="001F66BD" w:rsidRPr="00433626" w:rsidRDefault="001F66BD" w:rsidP="001F66BD">
      <w:pPr>
        <w:pStyle w:val="ConsPlusNormal"/>
        <w:jc w:val="both"/>
        <w:rPr>
          <w:sz w:val="24"/>
          <w:szCs w:val="24"/>
        </w:rPr>
      </w:pPr>
    </w:p>
    <w:p w:rsidR="001F66BD" w:rsidRPr="00433626" w:rsidRDefault="001F66BD" w:rsidP="001F66BD">
      <w:pPr>
        <w:pStyle w:val="50"/>
        <w:shd w:val="clear" w:color="auto" w:fill="auto"/>
        <w:spacing w:line="240" w:lineRule="auto"/>
        <w:jc w:val="center"/>
        <w:rPr>
          <w:rFonts w:ascii="Arial" w:hAnsi="Arial" w:cs="Arial"/>
          <w:b/>
          <w:sz w:val="24"/>
          <w:szCs w:val="20"/>
        </w:rPr>
      </w:pPr>
      <w:bookmarkStart w:id="0" w:name="P34"/>
      <w:bookmarkEnd w:id="0"/>
      <w:r w:rsidRPr="00433626">
        <w:rPr>
          <w:rFonts w:ascii="Arial" w:hAnsi="Arial" w:cs="Arial"/>
          <w:b/>
          <w:sz w:val="24"/>
          <w:szCs w:val="20"/>
        </w:rPr>
        <w:t>Состав пункта временного размещения на территории МО «</w:t>
      </w:r>
      <w:proofErr w:type="spellStart"/>
      <w:r w:rsidRPr="00433626">
        <w:rPr>
          <w:rFonts w:ascii="Arial" w:hAnsi="Arial" w:cs="Arial"/>
          <w:b/>
          <w:sz w:val="24"/>
          <w:szCs w:val="20"/>
        </w:rPr>
        <w:t>Маниловск</w:t>
      </w:r>
      <w:proofErr w:type="spellEnd"/>
      <w:r w:rsidRPr="00433626">
        <w:rPr>
          <w:rFonts w:ascii="Arial" w:hAnsi="Arial" w:cs="Arial"/>
          <w:b/>
          <w:sz w:val="24"/>
          <w:szCs w:val="20"/>
        </w:rPr>
        <w:t>»</w:t>
      </w:r>
    </w:p>
    <w:p w:rsidR="001F66BD" w:rsidRDefault="001F66BD" w:rsidP="001F66BD">
      <w:pPr>
        <w:pStyle w:val="50"/>
        <w:shd w:val="clear" w:color="auto" w:fill="auto"/>
        <w:spacing w:line="240" w:lineRule="auto"/>
        <w:rPr>
          <w:rFonts w:ascii="Arial" w:hAnsi="Arial" w:cs="Arial"/>
          <w:sz w:val="24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1"/>
        <w:gridCol w:w="26"/>
        <w:gridCol w:w="8178"/>
      </w:tblGrid>
      <w:tr w:rsidR="001F66BD" w:rsidRPr="00F0414C" w:rsidTr="007843DF">
        <w:tc>
          <w:tcPr>
            <w:tcW w:w="9571" w:type="dxa"/>
            <w:gridSpan w:val="3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 xml:space="preserve">№                                                         </w:t>
            </w:r>
            <w:r w:rsidRPr="00F0414C">
              <w:rPr>
                <w:rFonts w:ascii="Arial" w:hAnsi="Arial" w:cs="Arial"/>
                <w:b/>
                <w:sz w:val="24"/>
                <w:szCs w:val="20"/>
              </w:rPr>
              <w:t>ФИО</w:t>
            </w:r>
          </w:p>
        </w:tc>
      </w:tr>
      <w:tr w:rsidR="001F66BD" w:rsidRPr="00F0414C" w:rsidTr="007843DF">
        <w:tc>
          <w:tcPr>
            <w:tcW w:w="9571" w:type="dxa"/>
            <w:gridSpan w:val="3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>Начальник ПВР</w:t>
            </w:r>
          </w:p>
        </w:tc>
      </w:tr>
      <w:tr w:rsidR="001F66BD" w:rsidRPr="00F0414C" w:rsidTr="007843DF">
        <w:tc>
          <w:tcPr>
            <w:tcW w:w="1168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</w:t>
            </w:r>
          </w:p>
        </w:tc>
        <w:tc>
          <w:tcPr>
            <w:tcW w:w="8403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pacing w:line="240" w:lineRule="auto"/>
              <w:ind w:left="1413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Исламутдинова Наталия Григорьевна</w:t>
            </w:r>
          </w:p>
        </w:tc>
      </w:tr>
      <w:tr w:rsidR="001F66BD" w:rsidRPr="00F0414C" w:rsidTr="007843DF">
        <w:tc>
          <w:tcPr>
            <w:tcW w:w="9571" w:type="dxa"/>
            <w:gridSpan w:val="3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proofErr w:type="spellStart"/>
            <w:r w:rsidRPr="00F0414C">
              <w:rPr>
                <w:rFonts w:ascii="Arial" w:hAnsi="Arial" w:cs="Arial"/>
                <w:b/>
                <w:sz w:val="24"/>
                <w:szCs w:val="20"/>
              </w:rPr>
              <w:t>Зам.начальника</w:t>
            </w:r>
            <w:proofErr w:type="spellEnd"/>
            <w:r w:rsidRPr="00F0414C">
              <w:rPr>
                <w:rFonts w:ascii="Arial" w:hAnsi="Arial" w:cs="Arial"/>
                <w:b/>
                <w:sz w:val="24"/>
                <w:szCs w:val="20"/>
              </w:rPr>
              <w:t xml:space="preserve"> ПВР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2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pacing w:line="240" w:lineRule="auto"/>
              <w:ind w:left="1386"/>
              <w:rPr>
                <w:rFonts w:ascii="Arial" w:hAnsi="Arial" w:cs="Arial"/>
                <w:sz w:val="24"/>
                <w:szCs w:val="20"/>
              </w:rPr>
            </w:pPr>
            <w:proofErr w:type="spellStart"/>
            <w:r>
              <w:rPr>
                <w:rFonts w:ascii="Arial" w:hAnsi="Arial" w:cs="Arial"/>
                <w:sz w:val="24"/>
                <w:szCs w:val="20"/>
              </w:rPr>
              <w:t>Абузярова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0"/>
              </w:rPr>
              <w:t>Найля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 xml:space="preserve"> Маратовна</w:t>
            </w:r>
          </w:p>
        </w:tc>
      </w:tr>
      <w:tr w:rsidR="001F66BD" w:rsidRPr="00F0414C" w:rsidTr="007843DF">
        <w:tc>
          <w:tcPr>
            <w:tcW w:w="9571" w:type="dxa"/>
            <w:gridSpan w:val="3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>Группа встречи, приема, регистрации и размещения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3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Рукина Ирина Геннадьевна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4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proofErr w:type="spellStart"/>
            <w:r>
              <w:rPr>
                <w:rFonts w:ascii="Arial" w:hAnsi="Arial" w:cs="Arial"/>
                <w:sz w:val="24"/>
                <w:szCs w:val="20"/>
              </w:rPr>
              <w:t>Конопелько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 xml:space="preserve"> Наталья Александровна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5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Чернигова Анна Александровна</w:t>
            </w:r>
          </w:p>
        </w:tc>
      </w:tr>
      <w:tr w:rsidR="001F66BD" w:rsidRPr="00F0414C" w:rsidTr="007843DF">
        <w:tc>
          <w:tcPr>
            <w:tcW w:w="9571" w:type="dxa"/>
            <w:gridSpan w:val="3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>Группа охраны общественного порядка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7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Ильин Александр Владимирович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Абрамов Николай Константинович</w:t>
            </w:r>
          </w:p>
        </w:tc>
      </w:tr>
      <w:tr w:rsidR="001F66BD" w:rsidRPr="00F0414C" w:rsidTr="007843DF">
        <w:tc>
          <w:tcPr>
            <w:tcW w:w="9571" w:type="dxa"/>
            <w:gridSpan w:val="3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 xml:space="preserve">Группа </w:t>
            </w:r>
            <w:proofErr w:type="spellStart"/>
            <w:r w:rsidRPr="00F0414C">
              <w:rPr>
                <w:rFonts w:ascii="Arial" w:hAnsi="Arial" w:cs="Arial"/>
                <w:b/>
                <w:sz w:val="24"/>
                <w:szCs w:val="20"/>
              </w:rPr>
              <w:t>коплектования</w:t>
            </w:r>
            <w:proofErr w:type="spellEnd"/>
            <w:r w:rsidRPr="00F0414C">
              <w:rPr>
                <w:rFonts w:ascii="Arial" w:hAnsi="Arial" w:cs="Arial"/>
                <w:b/>
                <w:sz w:val="24"/>
                <w:szCs w:val="20"/>
              </w:rPr>
              <w:t>, отправки и сопровождения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8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proofErr w:type="spellStart"/>
            <w:r>
              <w:rPr>
                <w:rFonts w:ascii="Arial" w:hAnsi="Arial" w:cs="Arial"/>
                <w:sz w:val="24"/>
                <w:szCs w:val="20"/>
              </w:rPr>
              <w:t>Зарипова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 xml:space="preserve"> Мария Викторовна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9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proofErr w:type="spellStart"/>
            <w:r>
              <w:rPr>
                <w:rFonts w:ascii="Arial" w:hAnsi="Arial" w:cs="Arial"/>
                <w:sz w:val="24"/>
                <w:szCs w:val="20"/>
              </w:rPr>
              <w:t>Арзаева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 xml:space="preserve"> Валентина Иннокентьевна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10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proofErr w:type="spellStart"/>
            <w:r>
              <w:rPr>
                <w:rFonts w:ascii="Arial" w:hAnsi="Arial" w:cs="Arial"/>
                <w:sz w:val="24"/>
                <w:szCs w:val="20"/>
              </w:rPr>
              <w:t>Стаматова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 xml:space="preserve"> Светлана Павловна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11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Веселова Ольга Александровна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12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Матвеев Максим Александрович</w:t>
            </w:r>
          </w:p>
        </w:tc>
      </w:tr>
      <w:tr w:rsidR="001F66BD" w:rsidRPr="00F0414C" w:rsidTr="007843DF">
        <w:tc>
          <w:tcPr>
            <w:tcW w:w="9571" w:type="dxa"/>
            <w:gridSpan w:val="3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 xml:space="preserve">Мед пункт 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13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Протас Юлия Сергеевна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14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Панина Марина Витальевна</w:t>
            </w:r>
          </w:p>
        </w:tc>
      </w:tr>
      <w:tr w:rsidR="001F66BD" w:rsidRPr="00F0414C" w:rsidTr="007843DF">
        <w:tc>
          <w:tcPr>
            <w:tcW w:w="9571" w:type="dxa"/>
            <w:gridSpan w:val="3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>Стол справок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15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proofErr w:type="spellStart"/>
            <w:r>
              <w:rPr>
                <w:rFonts w:ascii="Arial" w:hAnsi="Arial" w:cs="Arial"/>
                <w:sz w:val="24"/>
                <w:szCs w:val="20"/>
              </w:rPr>
              <w:t>Жогова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 xml:space="preserve"> Екатерина Сергеевна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16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Трофимова Елизавета Сергеевна</w:t>
            </w:r>
          </w:p>
        </w:tc>
      </w:tr>
      <w:tr w:rsidR="001F66BD" w:rsidRPr="00F0414C" w:rsidTr="007843DF">
        <w:tc>
          <w:tcPr>
            <w:tcW w:w="9571" w:type="dxa"/>
            <w:gridSpan w:val="3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>Комната матери и ребенка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lastRenderedPageBreak/>
              <w:t>17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proofErr w:type="spellStart"/>
            <w:r>
              <w:rPr>
                <w:rFonts w:ascii="Arial" w:hAnsi="Arial" w:cs="Arial"/>
                <w:sz w:val="24"/>
                <w:szCs w:val="20"/>
              </w:rPr>
              <w:t>Головеева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 xml:space="preserve"> Роза </w:t>
            </w:r>
            <w:proofErr w:type="spellStart"/>
            <w:r>
              <w:rPr>
                <w:rFonts w:ascii="Arial" w:hAnsi="Arial" w:cs="Arial"/>
                <w:sz w:val="24"/>
                <w:szCs w:val="20"/>
              </w:rPr>
              <w:t>Ахметовна</w:t>
            </w:r>
            <w:proofErr w:type="spellEnd"/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18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Белякова Елена Александровна</w:t>
            </w:r>
          </w:p>
        </w:tc>
      </w:tr>
    </w:tbl>
    <w:p w:rsidR="004F77FE" w:rsidRDefault="004F77FE">
      <w:bookmarkStart w:id="1" w:name="_GoBack"/>
      <w:bookmarkEnd w:id="1"/>
    </w:p>
    <w:sectPr w:rsidR="004F7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B5E"/>
    <w:rsid w:val="001F66BD"/>
    <w:rsid w:val="004F77FE"/>
    <w:rsid w:val="00BD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F118C-738A-46D3-A2C6-06B8E5854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F66B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"/>
    <w:next w:val="1"/>
    <w:rsid w:val="001F66BD"/>
    <w:rPr>
      <w:sz w:val="24"/>
    </w:rPr>
  </w:style>
  <w:style w:type="paragraph" w:customStyle="1" w:styleId="ConsPlusNormal">
    <w:name w:val="ConsPlusNormal"/>
    <w:rsid w:val="001F66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F66B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5">
    <w:name w:val="Основной текст (5)_"/>
    <w:link w:val="50"/>
    <w:locked/>
    <w:rsid w:val="001F66BD"/>
    <w:rPr>
      <w:sz w:val="68"/>
      <w:szCs w:val="6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F66BD"/>
    <w:pPr>
      <w:widowControl w:val="0"/>
      <w:shd w:val="clear" w:color="auto" w:fill="FFFFFF"/>
      <w:spacing w:line="780" w:lineRule="exact"/>
    </w:pPr>
    <w:rPr>
      <w:rFonts w:asciiTheme="minorHAnsi" w:eastAsiaTheme="minorHAnsi" w:hAnsiTheme="minorHAnsi" w:cstheme="minorBidi"/>
      <w:sz w:val="68"/>
      <w:szCs w:val="6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576</Words>
  <Characters>3288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2024-03-13T09:02:00Z</dcterms:created>
  <dcterms:modified xsi:type="dcterms:W3CDTF">2024-03-13T09:03:00Z</dcterms:modified>
</cp:coreProperties>
</file>