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C1" w:rsidRPr="00F077B4" w:rsidRDefault="007574CE" w:rsidP="00F077B4">
      <w:pPr>
        <w:spacing w:after="0"/>
        <w:ind w:right="-20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="005045C1" w:rsidRPr="00F077B4">
        <w:rPr>
          <w:b/>
          <w:sz w:val="36"/>
          <w:szCs w:val="36"/>
        </w:rPr>
        <w:t>.</w:t>
      </w:r>
      <w:r w:rsidR="00F077B4" w:rsidRPr="00F077B4">
        <w:rPr>
          <w:b/>
          <w:sz w:val="36"/>
          <w:szCs w:val="36"/>
        </w:rPr>
        <w:t>10.</w:t>
      </w:r>
      <w:r w:rsidR="005045C1" w:rsidRPr="00F077B4">
        <w:rPr>
          <w:b/>
          <w:sz w:val="36"/>
          <w:szCs w:val="36"/>
        </w:rPr>
        <w:t>2020 Г.  №</w:t>
      </w:r>
      <w:r w:rsidR="00F077B4" w:rsidRPr="00F077B4">
        <w:rPr>
          <w:b/>
          <w:sz w:val="36"/>
          <w:szCs w:val="36"/>
        </w:rPr>
        <w:t xml:space="preserve"> 39-п</w:t>
      </w:r>
    </w:p>
    <w:p w:rsidR="005045C1" w:rsidRPr="00F077B4" w:rsidRDefault="005045C1" w:rsidP="00F077B4">
      <w:pPr>
        <w:spacing w:after="0"/>
        <w:ind w:right="-206"/>
        <w:jc w:val="center"/>
        <w:rPr>
          <w:b/>
          <w:sz w:val="36"/>
          <w:szCs w:val="36"/>
        </w:rPr>
      </w:pPr>
      <w:r w:rsidRPr="00F077B4">
        <w:rPr>
          <w:b/>
          <w:sz w:val="36"/>
          <w:szCs w:val="36"/>
        </w:rPr>
        <w:t>РОССИЙСКАЯ ФЕДЕРАЦИЯ</w:t>
      </w:r>
    </w:p>
    <w:p w:rsidR="005045C1" w:rsidRPr="00F077B4" w:rsidRDefault="005045C1" w:rsidP="00F077B4">
      <w:pPr>
        <w:spacing w:after="0"/>
        <w:ind w:right="-206"/>
        <w:jc w:val="center"/>
        <w:rPr>
          <w:b/>
          <w:sz w:val="36"/>
          <w:szCs w:val="36"/>
        </w:rPr>
      </w:pPr>
      <w:r w:rsidRPr="00F077B4">
        <w:rPr>
          <w:b/>
          <w:sz w:val="36"/>
          <w:szCs w:val="36"/>
        </w:rPr>
        <w:t>ИРКУТСКАЯ ОБЛАСТЬ</w:t>
      </w:r>
    </w:p>
    <w:p w:rsidR="005045C1" w:rsidRPr="00F077B4" w:rsidRDefault="005045C1" w:rsidP="00F077B4">
      <w:pPr>
        <w:spacing w:after="0"/>
        <w:ind w:right="-206"/>
        <w:jc w:val="center"/>
        <w:rPr>
          <w:b/>
          <w:sz w:val="36"/>
          <w:szCs w:val="36"/>
        </w:rPr>
      </w:pPr>
      <w:r w:rsidRPr="00F077B4">
        <w:rPr>
          <w:b/>
          <w:sz w:val="36"/>
          <w:szCs w:val="36"/>
        </w:rPr>
        <w:t>МУНИЦИПАЛЬНОЕ ОБРАЗОВАНИЕ</w:t>
      </w:r>
    </w:p>
    <w:p w:rsidR="005045C1" w:rsidRPr="00F077B4" w:rsidRDefault="005045C1" w:rsidP="00F077B4">
      <w:pPr>
        <w:spacing w:after="0"/>
        <w:ind w:right="-206"/>
        <w:jc w:val="center"/>
        <w:rPr>
          <w:b/>
          <w:color w:val="FF0000"/>
          <w:sz w:val="36"/>
          <w:szCs w:val="36"/>
        </w:rPr>
      </w:pPr>
      <w:r w:rsidRPr="00F077B4">
        <w:rPr>
          <w:b/>
          <w:sz w:val="36"/>
          <w:szCs w:val="36"/>
        </w:rPr>
        <w:t>«МАНИЛОВСК»</w:t>
      </w:r>
    </w:p>
    <w:p w:rsidR="005045C1" w:rsidRPr="00F077B4" w:rsidRDefault="00F077B4" w:rsidP="00F077B4">
      <w:pPr>
        <w:spacing w:after="0"/>
        <w:ind w:right="-206"/>
        <w:jc w:val="center"/>
        <w:rPr>
          <w:b/>
          <w:sz w:val="36"/>
          <w:szCs w:val="36"/>
        </w:rPr>
      </w:pPr>
      <w:r w:rsidRPr="00F077B4">
        <w:rPr>
          <w:b/>
          <w:sz w:val="36"/>
          <w:szCs w:val="36"/>
        </w:rPr>
        <w:t>АДМИНИСТРАЦИЯ</w:t>
      </w:r>
    </w:p>
    <w:p w:rsidR="00C26163" w:rsidRPr="001A2983" w:rsidRDefault="00C26163" w:rsidP="001B1EB2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B1EB2" w:rsidRPr="001A2983" w:rsidRDefault="001B1EB2" w:rsidP="001B1EB2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A298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ПОСТАНОВЛЕНИЕ</w:t>
      </w:r>
    </w:p>
    <w:p w:rsidR="001B1EB2" w:rsidRPr="001A2983" w:rsidRDefault="001B1EB2" w:rsidP="001B1EB2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A298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 ПРОВЕДЕНИИ ПУБЛИЧНЫХ СЛУШАНИЙ ПО ПРОЕКТУ ВНЕСЕНИЯ ИЗМЕНЕНИЙ В ГЕНЕРАЛЬНЫЙ ПЛАН</w:t>
      </w:r>
    </w:p>
    <w:p w:rsidR="001B1EB2" w:rsidRPr="001A2983" w:rsidRDefault="001B1EB2" w:rsidP="001B1EB2">
      <w:pPr>
        <w:spacing w:after="0" w:line="240" w:lineRule="auto"/>
        <w:ind w:right="6520"/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5.1, части 11 статьи 24 и статьи 28 Градостроительного кодекса Российской Федерации, части 5 статьи 28 Федерального закона от 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EE453A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Pr="001A2983">
        <w:rPr>
          <w:rFonts w:ascii="Times New Roman" w:hAnsi="Times New Roman" w:cs="Times New Roman"/>
          <w:sz w:val="24"/>
          <w:szCs w:val="24"/>
        </w:rPr>
        <w:t>»,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spacing w:after="0" w:line="240" w:lineRule="auto"/>
        <w:ind w:right="-1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1.</w:t>
      </w:r>
      <w:r w:rsidRPr="001A2983">
        <w:rPr>
          <w:rFonts w:ascii="Times New Roman" w:hAnsi="Times New Roman" w:cs="Times New Roman"/>
          <w:sz w:val="24"/>
          <w:szCs w:val="24"/>
        </w:rPr>
        <w:tab/>
        <w:t xml:space="preserve">Администрации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EE453A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 xml:space="preserve">» </w:t>
      </w:r>
      <w:r w:rsidRPr="001A2983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737300" w:rsidRPr="00F077B4">
        <w:rPr>
          <w:rFonts w:ascii="Times New Roman" w:hAnsi="Times New Roman" w:cs="Times New Roman"/>
          <w:sz w:val="24"/>
          <w:szCs w:val="24"/>
        </w:rPr>
        <w:t>24</w:t>
      </w:r>
      <w:r w:rsidR="00E65298" w:rsidRPr="00F077B4">
        <w:rPr>
          <w:rFonts w:ascii="Times New Roman" w:hAnsi="Times New Roman" w:cs="Times New Roman"/>
          <w:sz w:val="24"/>
          <w:szCs w:val="24"/>
        </w:rPr>
        <w:t xml:space="preserve"> </w:t>
      </w:r>
      <w:r w:rsidR="00737300" w:rsidRPr="00F077B4">
        <w:rPr>
          <w:rFonts w:ascii="Times New Roman" w:hAnsi="Times New Roman" w:cs="Times New Roman"/>
          <w:sz w:val="24"/>
          <w:szCs w:val="24"/>
        </w:rPr>
        <w:t>но</w:t>
      </w:r>
      <w:r w:rsidR="00FD2828" w:rsidRPr="00F077B4">
        <w:rPr>
          <w:rFonts w:ascii="Times New Roman" w:hAnsi="Times New Roman" w:cs="Times New Roman"/>
          <w:sz w:val="24"/>
          <w:szCs w:val="24"/>
        </w:rPr>
        <w:t xml:space="preserve">ября </w:t>
      </w:r>
      <w:r w:rsidRPr="00F077B4">
        <w:rPr>
          <w:rFonts w:ascii="Times New Roman" w:hAnsi="Times New Roman" w:cs="Times New Roman"/>
          <w:sz w:val="24"/>
          <w:szCs w:val="24"/>
        </w:rPr>
        <w:t>20</w:t>
      </w:r>
      <w:r w:rsidR="00737300" w:rsidRPr="00F077B4">
        <w:rPr>
          <w:rFonts w:ascii="Times New Roman" w:hAnsi="Times New Roman" w:cs="Times New Roman"/>
          <w:sz w:val="24"/>
          <w:szCs w:val="24"/>
        </w:rPr>
        <w:t>20</w:t>
      </w:r>
      <w:r w:rsidRPr="00F077B4">
        <w:rPr>
          <w:rFonts w:ascii="Times New Roman" w:hAnsi="Times New Roman" w:cs="Times New Roman"/>
          <w:sz w:val="24"/>
          <w:szCs w:val="24"/>
        </w:rPr>
        <w:t xml:space="preserve"> года организовать проведение публичных слушаний по проекту </w:t>
      </w:r>
      <w:r w:rsidR="00C26163" w:rsidRPr="00F077B4">
        <w:rPr>
          <w:rFonts w:ascii="Times New Roman" w:hAnsi="Times New Roman" w:cs="Times New Roman"/>
          <w:sz w:val="24"/>
          <w:szCs w:val="24"/>
        </w:rPr>
        <w:t>«Вн</w:t>
      </w:r>
      <w:r w:rsidR="00C26163" w:rsidRPr="001A2983">
        <w:rPr>
          <w:rFonts w:ascii="Times New Roman" w:hAnsi="Times New Roman" w:cs="Times New Roman"/>
          <w:sz w:val="24"/>
          <w:szCs w:val="24"/>
        </w:rPr>
        <w:t>есение изменений в генеральный план муниципального образования 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EE453A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 xml:space="preserve">» </w:t>
      </w:r>
      <w:r w:rsidRPr="001A2983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2. Утвердить план-график проведения публичных слушаний по проекту </w:t>
      </w:r>
      <w:r w:rsidR="00C26163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</w:t>
      </w:r>
      <w:r w:rsidR="00EE453A">
        <w:rPr>
          <w:rFonts w:ascii="Times New Roman" w:hAnsi="Times New Roman" w:cs="Times New Roman"/>
          <w:sz w:val="24"/>
          <w:szCs w:val="24"/>
        </w:rPr>
        <w:t>ан муниципального образования «</w:t>
      </w:r>
      <w:proofErr w:type="spellStart"/>
      <w:r w:rsidR="00EE453A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 xml:space="preserve">» </w:t>
      </w:r>
      <w:r w:rsidRPr="001A2983">
        <w:rPr>
          <w:rFonts w:ascii="Times New Roman" w:hAnsi="Times New Roman" w:cs="Times New Roman"/>
          <w:sz w:val="24"/>
          <w:szCs w:val="24"/>
        </w:rPr>
        <w:t>(приложение № 1).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3.</w:t>
      </w:r>
      <w:r w:rsidRPr="001A2983">
        <w:rPr>
          <w:rFonts w:ascii="Times New Roman" w:hAnsi="Times New Roman" w:cs="Times New Roman"/>
          <w:sz w:val="24"/>
          <w:szCs w:val="24"/>
        </w:rPr>
        <w:tab/>
        <w:t xml:space="preserve">Материально-техническое обеспечение проведения публичных слушаний возложить на администрацию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EE453A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  <w:r w:rsidRPr="001A2983">
        <w:rPr>
          <w:rFonts w:ascii="Times New Roman" w:hAnsi="Times New Roman" w:cs="Times New Roman"/>
          <w:sz w:val="24"/>
          <w:szCs w:val="24"/>
        </w:rPr>
        <w:t>.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4. Настоящее постановление подлежит официальному опубликованию. 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момента официального опубликования.</w:t>
      </w:r>
    </w:p>
    <w:p w:rsidR="001B1EB2" w:rsidRPr="001A2983" w:rsidRDefault="001B1EB2" w:rsidP="001B1EB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6. Контроль за исполнением настоящего постановления оставляю за собой.</w:t>
      </w:r>
    </w:p>
    <w:p w:rsidR="001B1EB2" w:rsidRPr="001A2983" w:rsidRDefault="001B1EB2" w:rsidP="001B1EB2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1EB2" w:rsidRPr="001A2983" w:rsidTr="00375DF5">
        <w:tc>
          <w:tcPr>
            <w:tcW w:w="4672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Глава МО </w:t>
            </w:r>
            <w:r w:rsidR="00C26163" w:rsidRPr="001A29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C26163" w:rsidRPr="001A298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E453A">
              <w:rPr>
                <w:rFonts w:ascii="Times New Roman" w:hAnsi="Times New Roman" w:cs="Times New Roman"/>
                <w:sz w:val="24"/>
                <w:szCs w:val="24"/>
              </w:rPr>
              <w:t>аниловск</w:t>
            </w:r>
            <w:proofErr w:type="spellEnd"/>
            <w:r w:rsidR="00C26163" w:rsidRPr="001A29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1B1EB2" w:rsidRPr="001A2983" w:rsidRDefault="00C26163" w:rsidP="00EE453A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Н.Г.Исламутдинова</w:t>
            </w:r>
            <w:proofErr w:type="spell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</w:tbl>
    <w:p w:rsidR="00C26163" w:rsidRPr="001A2983" w:rsidRDefault="00C26163" w:rsidP="001B1EB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  <w:sectPr w:rsidR="00C26163" w:rsidRPr="001A2983" w:rsidSect="005E62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1EB2" w:rsidRPr="001A2983" w:rsidRDefault="001B1EB2" w:rsidP="001B1EB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постановлению главы администрации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EE453A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</w:p>
    <w:p w:rsidR="001B1EB2" w:rsidRPr="001A2983" w:rsidRDefault="001B1EB2" w:rsidP="001B1EB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A2983" w:rsidRDefault="001B1EB2" w:rsidP="001B1EB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План-график </w:t>
      </w:r>
    </w:p>
    <w:p w:rsidR="001B1EB2" w:rsidRPr="001A2983" w:rsidRDefault="001B1EB2" w:rsidP="001B1EB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по проекту </w:t>
      </w:r>
      <w:r w:rsidR="00C26163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EE453A">
        <w:rPr>
          <w:rFonts w:ascii="Times New Roman" w:hAnsi="Times New Roman" w:cs="Times New Roman"/>
          <w:sz w:val="24"/>
          <w:szCs w:val="24"/>
        </w:rPr>
        <w:t>Мани</w:t>
      </w:r>
      <w:r w:rsidR="00737300">
        <w:rPr>
          <w:rFonts w:ascii="Times New Roman" w:hAnsi="Times New Roman" w:cs="Times New Roman"/>
          <w:sz w:val="24"/>
          <w:szCs w:val="24"/>
        </w:rPr>
        <w:t>л</w:t>
      </w:r>
      <w:r w:rsidR="00EE453A">
        <w:rPr>
          <w:rFonts w:ascii="Times New Roman" w:hAnsi="Times New Roman" w:cs="Times New Roman"/>
          <w:sz w:val="24"/>
          <w:szCs w:val="24"/>
        </w:rPr>
        <w:t>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</w:p>
    <w:p w:rsidR="00C26163" w:rsidRPr="001A2983" w:rsidRDefault="00C26163" w:rsidP="001B1EB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"/>
        <w:gridCol w:w="5809"/>
        <w:gridCol w:w="3115"/>
      </w:tblGrid>
      <w:tr w:rsidR="001B1EB2" w:rsidRPr="001A2983" w:rsidTr="00375DF5">
        <w:tc>
          <w:tcPr>
            <w:tcW w:w="539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1A29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7574C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EE4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74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EE453A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EE453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E6529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EE4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5298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r w:rsidR="00EE4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3 недель, со дня открытия экспозиции  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 в населенных пунктах: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7373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D2828" w:rsidRPr="001A29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E45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D2828" w:rsidRPr="001A298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37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28" w:rsidRPr="001A298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E4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3 календарных дней, со дня окончания публичных слушаний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7 календарных дней, со дня окончания публичных слушаний</w:t>
            </w:r>
          </w:p>
        </w:tc>
      </w:tr>
      <w:tr w:rsidR="001B1EB2" w:rsidRPr="001A2983" w:rsidTr="00375DF5">
        <w:tc>
          <w:tcPr>
            <w:tcW w:w="53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1B1EB2" w:rsidRPr="001A2983" w:rsidRDefault="001B1EB2" w:rsidP="00375DF5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проекта в Думу муниципального образования </w:t>
            </w:r>
            <w:r w:rsidR="005045C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5045C1">
              <w:rPr>
                <w:rFonts w:ascii="Times New Roman" w:hAnsi="Times New Roman" w:cs="Times New Roman"/>
                <w:sz w:val="24"/>
                <w:szCs w:val="24"/>
              </w:rPr>
              <w:t>Маниловск</w:t>
            </w:r>
            <w:proofErr w:type="spellEnd"/>
            <w:r w:rsidR="00C26163"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1B1EB2" w:rsidRPr="001A2983" w:rsidRDefault="001B1EB2" w:rsidP="00375DF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7 календарных дней, со дня опубликования заключения о результатах публичных слушаний</w:t>
            </w:r>
          </w:p>
        </w:tc>
      </w:tr>
    </w:tbl>
    <w:p w:rsidR="001B1EB2" w:rsidRPr="001A2983" w:rsidRDefault="001B1EB2" w:rsidP="001B1EB2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A2983" w:rsidRDefault="001A2983" w:rsidP="001B1EB2">
      <w:pPr>
        <w:rPr>
          <w:rFonts w:ascii="Times New Roman" w:hAnsi="Times New Roman" w:cs="Times New Roman"/>
          <w:sz w:val="24"/>
          <w:szCs w:val="24"/>
        </w:rPr>
      </w:pPr>
    </w:p>
    <w:p w:rsidR="001A2983" w:rsidRPr="001A2983" w:rsidRDefault="001A2983" w:rsidP="001B1EB2">
      <w:pPr>
        <w:rPr>
          <w:rFonts w:ascii="Times New Roman" w:hAnsi="Times New Roman" w:cs="Times New Roman"/>
          <w:sz w:val="24"/>
          <w:szCs w:val="24"/>
        </w:rPr>
      </w:pPr>
    </w:p>
    <w:p w:rsidR="006B4EC8" w:rsidRPr="001A2983" w:rsidRDefault="006B4EC8" w:rsidP="001B1EB2">
      <w:pPr>
        <w:rPr>
          <w:rFonts w:ascii="Times New Roman" w:hAnsi="Times New Roman" w:cs="Times New Roman"/>
          <w:sz w:val="24"/>
          <w:szCs w:val="24"/>
        </w:rPr>
      </w:pPr>
    </w:p>
    <w:p w:rsidR="002E6495" w:rsidRPr="001A2983" w:rsidRDefault="002E6495" w:rsidP="002E6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lastRenderedPageBreak/>
        <w:t xml:space="preserve">ДАТА – </w:t>
      </w:r>
      <w:r w:rsidR="007574CE">
        <w:rPr>
          <w:rFonts w:ascii="Times New Roman" w:hAnsi="Times New Roman" w:cs="Times New Roman"/>
          <w:sz w:val="24"/>
          <w:szCs w:val="24"/>
        </w:rPr>
        <w:t>15</w:t>
      </w:r>
      <w:r w:rsidR="00737300">
        <w:rPr>
          <w:rFonts w:ascii="Times New Roman" w:hAnsi="Times New Roman" w:cs="Times New Roman"/>
          <w:sz w:val="24"/>
          <w:szCs w:val="24"/>
        </w:rPr>
        <w:t>.10.2020</w:t>
      </w:r>
    </w:p>
    <w:p w:rsidR="002E6495" w:rsidRPr="001A2983" w:rsidRDefault="002E6495" w:rsidP="002E6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6495" w:rsidRPr="001A2983" w:rsidRDefault="002E6495" w:rsidP="002E6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Оповещение о начале публичных слушаний по проекту </w:t>
      </w:r>
      <w:r w:rsidR="00C26163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737300">
        <w:rPr>
          <w:rFonts w:ascii="Times New Roman" w:hAnsi="Times New Roman" w:cs="Times New Roman"/>
          <w:sz w:val="24"/>
          <w:szCs w:val="24"/>
        </w:rPr>
        <w:t>Маниловск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</w:p>
    <w:p w:rsidR="00C26163" w:rsidRPr="001A2983" w:rsidRDefault="00C26163" w:rsidP="002E6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163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737300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  <w:r w:rsidR="00737300">
        <w:rPr>
          <w:rFonts w:ascii="Times New Roman" w:hAnsi="Times New Roman" w:cs="Times New Roman"/>
          <w:sz w:val="24"/>
          <w:szCs w:val="24"/>
        </w:rPr>
        <w:t xml:space="preserve"> </w:t>
      </w:r>
      <w:r w:rsidRPr="001A2983">
        <w:rPr>
          <w:rFonts w:ascii="Times New Roman" w:hAnsi="Times New Roman" w:cs="Times New Roman"/>
          <w:sz w:val="24"/>
          <w:szCs w:val="24"/>
        </w:rPr>
        <w:t xml:space="preserve">оповещает о начале проведения публичных слушаний по проекту </w:t>
      </w:r>
      <w:r w:rsidR="00C26163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737300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  <w:r w:rsidR="00737300">
        <w:rPr>
          <w:rFonts w:ascii="Times New Roman" w:hAnsi="Times New Roman" w:cs="Times New Roman"/>
          <w:sz w:val="24"/>
          <w:szCs w:val="24"/>
        </w:rPr>
        <w:t>.</w:t>
      </w:r>
      <w:r w:rsidR="00C26163" w:rsidRPr="001A29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37300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737300" w:rsidRPr="001A2983">
        <w:rPr>
          <w:rFonts w:ascii="Times New Roman" w:hAnsi="Times New Roman" w:cs="Times New Roman"/>
          <w:sz w:val="24"/>
          <w:szCs w:val="24"/>
        </w:rPr>
        <w:t>М</w:t>
      </w:r>
      <w:r w:rsidR="00737300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737300" w:rsidRPr="001A2983">
        <w:rPr>
          <w:rFonts w:ascii="Times New Roman" w:hAnsi="Times New Roman" w:cs="Times New Roman"/>
          <w:sz w:val="24"/>
          <w:szCs w:val="24"/>
        </w:rPr>
        <w:t>»</w:t>
      </w:r>
      <w:r w:rsidR="00737300">
        <w:rPr>
          <w:rFonts w:ascii="Times New Roman" w:hAnsi="Times New Roman" w:cs="Times New Roman"/>
          <w:sz w:val="24"/>
          <w:szCs w:val="24"/>
        </w:rPr>
        <w:t xml:space="preserve"> </w:t>
      </w:r>
      <w:r w:rsidRPr="001A2983">
        <w:rPr>
          <w:rFonts w:ascii="Times New Roman" w:hAnsi="Times New Roman" w:cs="Times New Roman"/>
          <w:sz w:val="24"/>
          <w:szCs w:val="24"/>
        </w:rPr>
        <w:t xml:space="preserve">подготовлен на территорию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737300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737300">
        <w:rPr>
          <w:rFonts w:ascii="Times New Roman" w:hAnsi="Times New Roman" w:cs="Times New Roman"/>
          <w:sz w:val="24"/>
          <w:szCs w:val="24"/>
        </w:rPr>
        <w:t>»</w:t>
      </w:r>
      <w:r w:rsidRPr="001A2983">
        <w:rPr>
          <w:rFonts w:ascii="Times New Roman" w:hAnsi="Times New Roman" w:cs="Times New Roman"/>
          <w:sz w:val="24"/>
          <w:szCs w:val="24"/>
        </w:rPr>
        <w:t>.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="00737300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737300" w:rsidRPr="001A2983">
        <w:rPr>
          <w:rFonts w:ascii="Times New Roman" w:hAnsi="Times New Roman" w:cs="Times New Roman"/>
          <w:sz w:val="24"/>
          <w:szCs w:val="24"/>
        </w:rPr>
        <w:t>М</w:t>
      </w:r>
      <w:r w:rsidR="00737300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737300" w:rsidRPr="001A2983">
        <w:rPr>
          <w:rFonts w:ascii="Times New Roman" w:hAnsi="Times New Roman" w:cs="Times New Roman"/>
          <w:sz w:val="24"/>
          <w:szCs w:val="24"/>
        </w:rPr>
        <w:t>»</w:t>
      </w:r>
      <w:r w:rsidR="00737300">
        <w:rPr>
          <w:rFonts w:ascii="Times New Roman" w:hAnsi="Times New Roman" w:cs="Times New Roman"/>
          <w:sz w:val="24"/>
          <w:szCs w:val="24"/>
        </w:rPr>
        <w:t xml:space="preserve"> </w:t>
      </w:r>
      <w:r w:rsidRPr="001A2983">
        <w:rPr>
          <w:rFonts w:ascii="Times New Roman" w:hAnsi="Times New Roman" w:cs="Times New Roman"/>
          <w:sz w:val="24"/>
          <w:szCs w:val="24"/>
        </w:rPr>
        <w:t>прилагаются материалы в графическом и текстовом виде.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по проекту </w:t>
      </w:r>
      <w:r w:rsidR="00737300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737300" w:rsidRPr="001A2983">
        <w:rPr>
          <w:rFonts w:ascii="Times New Roman" w:hAnsi="Times New Roman" w:cs="Times New Roman"/>
          <w:sz w:val="24"/>
          <w:szCs w:val="24"/>
        </w:rPr>
        <w:t>М</w:t>
      </w:r>
      <w:r w:rsidR="00737300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737300" w:rsidRPr="001A2983">
        <w:rPr>
          <w:rFonts w:ascii="Times New Roman" w:hAnsi="Times New Roman" w:cs="Times New Roman"/>
          <w:sz w:val="24"/>
          <w:szCs w:val="24"/>
        </w:rPr>
        <w:t>»</w:t>
      </w:r>
      <w:r w:rsidR="00C26163" w:rsidRPr="001A2983">
        <w:rPr>
          <w:rFonts w:ascii="Times New Roman" w:hAnsi="Times New Roman" w:cs="Times New Roman"/>
          <w:sz w:val="24"/>
          <w:szCs w:val="24"/>
        </w:rPr>
        <w:t xml:space="preserve"> </w:t>
      </w:r>
      <w:r w:rsidRPr="001A2983">
        <w:rPr>
          <w:rFonts w:ascii="Times New Roman" w:hAnsi="Times New Roman" w:cs="Times New Roman"/>
          <w:sz w:val="24"/>
          <w:szCs w:val="24"/>
        </w:rPr>
        <w:t>приведена ниже в таблице:</w:t>
      </w:r>
    </w:p>
    <w:p w:rsidR="002E6495" w:rsidRPr="001A2983" w:rsidRDefault="002E6495" w:rsidP="002E6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5809"/>
        <w:gridCol w:w="3115"/>
      </w:tblGrid>
      <w:tr w:rsidR="002E6495" w:rsidRPr="001A2983" w:rsidTr="006B59C1">
        <w:tc>
          <w:tcPr>
            <w:tcW w:w="566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1A29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7574C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74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37300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73730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37300">
              <w:rPr>
                <w:rFonts w:ascii="Times New Roman" w:hAnsi="Times New Roman" w:cs="Times New Roman"/>
                <w:sz w:val="24"/>
                <w:szCs w:val="24"/>
              </w:rPr>
              <w:t>17.10.2020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3 недель, со дня открытия экспозиции  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 в населенных пунктах: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73730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37300">
              <w:rPr>
                <w:rFonts w:ascii="Times New Roman" w:hAnsi="Times New Roman" w:cs="Times New Roman"/>
                <w:sz w:val="24"/>
                <w:szCs w:val="24"/>
              </w:rPr>
              <w:t>07.11.2020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3 календарных дней, со дня окончания публичных слушаний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7 календарных дней, со дня окончания публичных слушаний</w:t>
            </w:r>
          </w:p>
        </w:tc>
      </w:tr>
      <w:tr w:rsidR="002E6495" w:rsidRPr="001A2983" w:rsidTr="006B59C1">
        <w:tc>
          <w:tcPr>
            <w:tcW w:w="566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2E6495" w:rsidRPr="001A2983" w:rsidRDefault="002E6495" w:rsidP="006B59C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проекта в Думу муниципального образования </w:t>
            </w:r>
            <w:r w:rsidR="00F26D8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26D85">
              <w:rPr>
                <w:rFonts w:ascii="Times New Roman" w:hAnsi="Times New Roman" w:cs="Times New Roman"/>
                <w:sz w:val="24"/>
                <w:szCs w:val="24"/>
              </w:rPr>
              <w:t>Маниловск</w:t>
            </w:r>
            <w:proofErr w:type="spellEnd"/>
            <w:r w:rsidR="00C26163" w:rsidRPr="001A29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65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течении 7 календарных дней, со дня опубликования заключения о результатах публичных слушаний</w:t>
            </w:r>
          </w:p>
        </w:tc>
      </w:tr>
    </w:tbl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Экспозиция проекта </w:t>
      </w:r>
      <w:r w:rsidR="006022D8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6022D8" w:rsidRPr="001A2983">
        <w:rPr>
          <w:rFonts w:ascii="Times New Roman" w:hAnsi="Times New Roman" w:cs="Times New Roman"/>
          <w:sz w:val="24"/>
          <w:szCs w:val="24"/>
        </w:rPr>
        <w:t>М</w:t>
      </w:r>
      <w:r w:rsidR="006022D8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6022D8" w:rsidRPr="001A2983">
        <w:rPr>
          <w:rFonts w:ascii="Times New Roman" w:hAnsi="Times New Roman" w:cs="Times New Roman"/>
          <w:sz w:val="24"/>
          <w:szCs w:val="24"/>
        </w:rPr>
        <w:t>»</w:t>
      </w:r>
      <w:r w:rsidR="006022D8">
        <w:rPr>
          <w:rFonts w:ascii="Times New Roman" w:hAnsi="Times New Roman" w:cs="Times New Roman"/>
          <w:sz w:val="24"/>
          <w:szCs w:val="24"/>
        </w:rPr>
        <w:t xml:space="preserve"> </w:t>
      </w:r>
      <w:r w:rsidRPr="001A2983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FD2828" w:rsidRPr="001A2983">
        <w:rPr>
          <w:rFonts w:ascii="Times New Roman" w:hAnsi="Times New Roman" w:cs="Times New Roman"/>
          <w:sz w:val="24"/>
          <w:szCs w:val="24"/>
        </w:rPr>
        <w:t>1</w:t>
      </w:r>
      <w:r w:rsidR="006022D8">
        <w:rPr>
          <w:rFonts w:ascii="Times New Roman" w:hAnsi="Times New Roman" w:cs="Times New Roman"/>
          <w:sz w:val="24"/>
          <w:szCs w:val="24"/>
        </w:rPr>
        <w:t>7</w:t>
      </w:r>
      <w:r w:rsidR="00FD2828" w:rsidRPr="001A2983">
        <w:rPr>
          <w:rFonts w:ascii="Times New Roman" w:hAnsi="Times New Roman" w:cs="Times New Roman"/>
          <w:sz w:val="24"/>
          <w:szCs w:val="24"/>
        </w:rPr>
        <w:t xml:space="preserve"> </w:t>
      </w:r>
      <w:r w:rsidR="006022D8">
        <w:rPr>
          <w:rFonts w:ascii="Times New Roman" w:hAnsi="Times New Roman" w:cs="Times New Roman"/>
          <w:sz w:val="24"/>
          <w:szCs w:val="24"/>
        </w:rPr>
        <w:t>ок</w:t>
      </w:r>
      <w:r w:rsidR="00FD2828" w:rsidRPr="001A2983">
        <w:rPr>
          <w:rFonts w:ascii="Times New Roman" w:hAnsi="Times New Roman" w:cs="Times New Roman"/>
          <w:sz w:val="24"/>
          <w:szCs w:val="24"/>
        </w:rPr>
        <w:t>тября 20</w:t>
      </w:r>
      <w:r w:rsidR="006022D8">
        <w:rPr>
          <w:rFonts w:ascii="Times New Roman" w:hAnsi="Times New Roman" w:cs="Times New Roman"/>
          <w:sz w:val="24"/>
          <w:szCs w:val="24"/>
        </w:rPr>
        <w:t>20</w:t>
      </w:r>
      <w:r w:rsidRPr="001A2983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1A2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983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1A2983">
        <w:rPr>
          <w:rFonts w:ascii="Times New Roman" w:hAnsi="Times New Roman" w:cs="Times New Roman"/>
          <w:sz w:val="24"/>
          <w:szCs w:val="24"/>
        </w:rPr>
        <w:t xml:space="preserve">, </w:t>
      </w:r>
      <w:r w:rsidR="006022D8">
        <w:rPr>
          <w:rFonts w:ascii="Times New Roman" w:hAnsi="Times New Roman" w:cs="Times New Roman"/>
          <w:sz w:val="24"/>
          <w:szCs w:val="24"/>
        </w:rPr>
        <w:t>д. Маниловская</w:t>
      </w:r>
      <w:r w:rsidRPr="001A2983">
        <w:rPr>
          <w:rFonts w:ascii="Times New Roman" w:hAnsi="Times New Roman" w:cs="Times New Roman"/>
          <w:sz w:val="24"/>
          <w:szCs w:val="24"/>
        </w:rPr>
        <w:t xml:space="preserve">, </w:t>
      </w:r>
      <w:r w:rsidR="00C26163" w:rsidRPr="001A2983">
        <w:rPr>
          <w:rFonts w:ascii="Times New Roman" w:hAnsi="Times New Roman" w:cs="Times New Roman"/>
          <w:sz w:val="24"/>
          <w:szCs w:val="24"/>
        </w:rPr>
        <w:t xml:space="preserve">ул. </w:t>
      </w:r>
      <w:r w:rsidR="006022D8">
        <w:rPr>
          <w:rFonts w:ascii="Times New Roman" w:hAnsi="Times New Roman" w:cs="Times New Roman"/>
          <w:sz w:val="24"/>
          <w:szCs w:val="24"/>
        </w:rPr>
        <w:t>Советская, д.40.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Экспозиция будет открыта ежедневно, с 10-00 по 12-00.</w:t>
      </w:r>
    </w:p>
    <w:p w:rsidR="002E6495" w:rsidRPr="001A2983" w:rsidRDefault="002E6495" w:rsidP="001A2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1) посредством официального сайта администрации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6022D8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F077B4">
        <w:rPr>
          <w:rFonts w:ascii="Times New Roman" w:hAnsi="Times New Roman" w:cs="Times New Roman"/>
          <w:sz w:val="24"/>
          <w:szCs w:val="24"/>
        </w:rPr>
        <w:t xml:space="preserve">» </w:t>
      </w:r>
      <w:r w:rsidRPr="00F077B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077B4">
        <w:rPr>
          <w:rFonts w:ascii="Times New Roman" w:hAnsi="Times New Roman" w:cs="Times New Roman"/>
          <w:sz w:val="24"/>
          <w:szCs w:val="24"/>
        </w:rPr>
        <w:t>https://</w:t>
      </w:r>
      <w:r w:rsidR="006B59C1" w:rsidRPr="00F077B4">
        <w:rPr>
          <w:rFonts w:ascii="Times New Roman" w:hAnsi="Times New Roman" w:cs="Times New Roman"/>
          <w:sz w:val="24"/>
          <w:szCs w:val="24"/>
        </w:rPr>
        <w:t>м</w:t>
      </w:r>
      <w:r w:rsidR="006022D8" w:rsidRPr="00F077B4">
        <w:rPr>
          <w:rFonts w:ascii="Times New Roman" w:hAnsi="Times New Roman" w:cs="Times New Roman"/>
          <w:sz w:val="24"/>
          <w:szCs w:val="24"/>
        </w:rPr>
        <w:t>аниловск</w:t>
      </w:r>
      <w:r w:rsidR="006B59C1" w:rsidRPr="00F077B4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="006B59C1" w:rsidRPr="00F077B4">
        <w:rPr>
          <w:rFonts w:ascii="Times New Roman" w:hAnsi="Times New Roman" w:cs="Times New Roman"/>
          <w:sz w:val="24"/>
          <w:szCs w:val="24"/>
        </w:rPr>
        <w:t>рф</w:t>
      </w:r>
      <w:proofErr w:type="spellEnd"/>
      <w:proofErr w:type="gramEnd"/>
      <w:r w:rsidRPr="00F077B4">
        <w:rPr>
          <w:rFonts w:ascii="Times New Roman" w:hAnsi="Times New Roman" w:cs="Times New Roman"/>
          <w:sz w:val="24"/>
          <w:szCs w:val="24"/>
        </w:rPr>
        <w:t>/)</w:t>
      </w:r>
      <w:r w:rsidRPr="001A2983">
        <w:rPr>
          <w:rFonts w:ascii="Times New Roman" w:hAnsi="Times New Roman" w:cs="Times New Roman"/>
          <w:sz w:val="24"/>
          <w:szCs w:val="24"/>
        </w:rPr>
        <w:t xml:space="preserve"> – до </w:t>
      </w:r>
      <w:r w:rsidR="006022D8">
        <w:rPr>
          <w:rFonts w:ascii="Times New Roman" w:hAnsi="Times New Roman" w:cs="Times New Roman"/>
          <w:sz w:val="24"/>
          <w:szCs w:val="24"/>
        </w:rPr>
        <w:t>07.11.2020</w:t>
      </w:r>
      <w:r w:rsidRPr="001A2983">
        <w:rPr>
          <w:rFonts w:ascii="Times New Roman" w:hAnsi="Times New Roman" w:cs="Times New Roman"/>
          <w:sz w:val="24"/>
          <w:szCs w:val="24"/>
        </w:rPr>
        <w:t>;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3) в письменной форме в адрес администрации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6022D8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>»</w:t>
      </w:r>
      <w:r w:rsidRPr="001A2983">
        <w:rPr>
          <w:rFonts w:ascii="Times New Roman" w:hAnsi="Times New Roman" w:cs="Times New Roman"/>
          <w:sz w:val="24"/>
          <w:szCs w:val="24"/>
        </w:rPr>
        <w:t xml:space="preserve">– до </w:t>
      </w:r>
      <w:r w:rsidR="006022D8">
        <w:rPr>
          <w:rFonts w:ascii="Times New Roman" w:hAnsi="Times New Roman" w:cs="Times New Roman"/>
          <w:sz w:val="24"/>
          <w:szCs w:val="24"/>
        </w:rPr>
        <w:t>07.11.2020</w:t>
      </w:r>
      <w:r w:rsidRPr="001A2983">
        <w:rPr>
          <w:rFonts w:ascii="Times New Roman" w:hAnsi="Times New Roman" w:cs="Times New Roman"/>
          <w:sz w:val="24"/>
          <w:szCs w:val="24"/>
        </w:rPr>
        <w:t>;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6022D8">
        <w:rPr>
          <w:rFonts w:ascii="Times New Roman" w:hAnsi="Times New Roman" w:cs="Times New Roman"/>
          <w:sz w:val="24"/>
          <w:szCs w:val="24"/>
        </w:rPr>
        <w:t>07.11.2020</w:t>
      </w:r>
      <w:r w:rsidRPr="001A2983">
        <w:rPr>
          <w:rFonts w:ascii="Times New Roman" w:hAnsi="Times New Roman" w:cs="Times New Roman"/>
          <w:sz w:val="24"/>
          <w:szCs w:val="24"/>
        </w:rPr>
        <w:t>.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lastRenderedPageBreak/>
        <w:t xml:space="preserve">Проект </w:t>
      </w:r>
      <w:r w:rsidR="006022D8" w:rsidRPr="001A2983">
        <w:rPr>
          <w:rFonts w:ascii="Times New Roman" w:hAnsi="Times New Roman" w:cs="Times New Roman"/>
          <w:sz w:val="24"/>
          <w:szCs w:val="24"/>
        </w:rPr>
        <w:t>«Внесение изменений в генеральный план муниципального образования «</w:t>
      </w:r>
      <w:proofErr w:type="spellStart"/>
      <w:r w:rsidR="006022D8" w:rsidRPr="001A2983">
        <w:rPr>
          <w:rFonts w:ascii="Times New Roman" w:hAnsi="Times New Roman" w:cs="Times New Roman"/>
          <w:sz w:val="24"/>
          <w:szCs w:val="24"/>
        </w:rPr>
        <w:t>М</w:t>
      </w:r>
      <w:r w:rsidR="006022D8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6022D8" w:rsidRPr="001A2983">
        <w:rPr>
          <w:rFonts w:ascii="Times New Roman" w:hAnsi="Times New Roman" w:cs="Times New Roman"/>
          <w:sz w:val="24"/>
          <w:szCs w:val="24"/>
        </w:rPr>
        <w:t>»</w:t>
      </w:r>
      <w:r w:rsidR="006022D8">
        <w:rPr>
          <w:rFonts w:ascii="Times New Roman" w:hAnsi="Times New Roman" w:cs="Times New Roman"/>
          <w:sz w:val="24"/>
          <w:szCs w:val="24"/>
        </w:rPr>
        <w:t xml:space="preserve"> </w:t>
      </w:r>
      <w:r w:rsidRPr="001A2983">
        <w:rPr>
          <w:rFonts w:ascii="Times New Roman" w:hAnsi="Times New Roman" w:cs="Times New Roman"/>
          <w:sz w:val="24"/>
          <w:szCs w:val="24"/>
        </w:rPr>
        <w:t xml:space="preserve">будет в срок до </w:t>
      </w:r>
      <w:r w:rsidR="006022D8">
        <w:rPr>
          <w:rFonts w:ascii="Times New Roman" w:hAnsi="Times New Roman" w:cs="Times New Roman"/>
          <w:sz w:val="24"/>
          <w:szCs w:val="24"/>
        </w:rPr>
        <w:t>17.10.2020</w:t>
      </w:r>
      <w:r w:rsidRPr="001A2983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администрации муниципального образования </w:t>
      </w:r>
      <w:r w:rsidR="00C26163" w:rsidRPr="001A29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26163" w:rsidRPr="001A2983">
        <w:rPr>
          <w:rFonts w:ascii="Times New Roman" w:hAnsi="Times New Roman" w:cs="Times New Roman"/>
          <w:sz w:val="24"/>
          <w:szCs w:val="24"/>
        </w:rPr>
        <w:t>М</w:t>
      </w:r>
      <w:r w:rsidR="006022D8">
        <w:rPr>
          <w:rFonts w:ascii="Times New Roman" w:hAnsi="Times New Roman" w:cs="Times New Roman"/>
          <w:sz w:val="24"/>
          <w:szCs w:val="24"/>
        </w:rPr>
        <w:t>аниловск</w:t>
      </w:r>
      <w:proofErr w:type="spellEnd"/>
      <w:r w:rsidR="00C26163" w:rsidRPr="001A2983">
        <w:rPr>
          <w:rFonts w:ascii="Times New Roman" w:hAnsi="Times New Roman" w:cs="Times New Roman"/>
          <w:sz w:val="24"/>
          <w:szCs w:val="24"/>
        </w:rPr>
        <w:t xml:space="preserve">» </w:t>
      </w:r>
      <w:r w:rsidRPr="001A2983">
        <w:rPr>
          <w:rFonts w:ascii="Times New Roman" w:hAnsi="Times New Roman" w:cs="Times New Roman"/>
          <w:sz w:val="24"/>
          <w:szCs w:val="24"/>
        </w:rPr>
        <w:t>(https://</w:t>
      </w:r>
      <w:r w:rsidR="006B59C1" w:rsidRPr="001A2983">
        <w:rPr>
          <w:rFonts w:ascii="Times New Roman" w:hAnsi="Times New Roman" w:cs="Times New Roman"/>
          <w:sz w:val="24"/>
          <w:szCs w:val="24"/>
        </w:rPr>
        <w:t>м</w:t>
      </w:r>
      <w:r w:rsidR="006022D8">
        <w:rPr>
          <w:rFonts w:ascii="Times New Roman" w:hAnsi="Times New Roman" w:cs="Times New Roman"/>
          <w:sz w:val="24"/>
          <w:szCs w:val="24"/>
        </w:rPr>
        <w:t>аниловск</w:t>
      </w:r>
      <w:r w:rsidR="006B59C1" w:rsidRPr="001A2983">
        <w:rPr>
          <w:rFonts w:ascii="Times New Roman" w:hAnsi="Times New Roman" w:cs="Times New Roman"/>
          <w:sz w:val="24"/>
          <w:szCs w:val="24"/>
        </w:rPr>
        <w:t>.рф</w:t>
      </w:r>
      <w:r w:rsidRPr="001A2983">
        <w:rPr>
          <w:rFonts w:ascii="Times New Roman" w:hAnsi="Times New Roman" w:cs="Times New Roman"/>
          <w:sz w:val="24"/>
          <w:szCs w:val="24"/>
        </w:rPr>
        <w:t>/).</w:t>
      </w:r>
    </w:p>
    <w:p w:rsidR="002E6495" w:rsidRPr="001A2983" w:rsidRDefault="002E6495" w:rsidP="002E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2983">
        <w:rPr>
          <w:rFonts w:ascii="Times New Roman" w:hAnsi="Times New Roman" w:cs="Times New Roman"/>
          <w:sz w:val="24"/>
          <w:szCs w:val="24"/>
        </w:rPr>
        <w:t>Информация о дате, времени и месте проведения собрания или собраний участников публичных слушаний указана ниже в таблице:</w:t>
      </w:r>
    </w:p>
    <w:p w:rsidR="002E6495" w:rsidRPr="001A2983" w:rsidRDefault="002E6495" w:rsidP="002E6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4281"/>
        <w:gridCol w:w="2522"/>
      </w:tblGrid>
      <w:tr w:rsidR="002E6495" w:rsidRPr="001A2983" w:rsidTr="006B59C1">
        <w:trPr>
          <w:trHeight w:val="429"/>
        </w:trPr>
        <w:tc>
          <w:tcPr>
            <w:tcW w:w="2660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281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522" w:type="dxa"/>
            <w:vAlign w:val="center"/>
          </w:tcPr>
          <w:p w:rsidR="002E6495" w:rsidRPr="001A2983" w:rsidRDefault="002E6495" w:rsidP="006B59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6022D8" w:rsidRPr="001A2983" w:rsidTr="006B59C1">
        <w:tc>
          <w:tcPr>
            <w:tcW w:w="2660" w:type="dxa"/>
          </w:tcPr>
          <w:p w:rsidR="006022D8" w:rsidRPr="00103514" w:rsidRDefault="006022D8" w:rsidP="0029471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514">
              <w:rPr>
                <w:rFonts w:ascii="Times New Roman" w:hAnsi="Times New Roman"/>
                <w:sz w:val="24"/>
                <w:szCs w:val="24"/>
              </w:rPr>
              <w:t>Деревня Маниловская</w:t>
            </w:r>
          </w:p>
        </w:tc>
        <w:tc>
          <w:tcPr>
            <w:tcW w:w="4281" w:type="dxa"/>
          </w:tcPr>
          <w:p w:rsidR="006022D8" w:rsidRPr="001A2983" w:rsidRDefault="006022D8" w:rsidP="00F077B4">
            <w:pPr>
              <w:spacing w:after="0"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Маниловская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077B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spellEnd"/>
            <w:r w:rsidR="00F077B4">
              <w:rPr>
                <w:rFonts w:ascii="Times New Roman" w:hAnsi="Times New Roman" w:cs="Times New Roman"/>
                <w:sz w:val="24"/>
                <w:szCs w:val="24"/>
              </w:rPr>
              <w:t xml:space="preserve"> 44-2 Сельский клуб</w:t>
            </w:r>
          </w:p>
        </w:tc>
        <w:tc>
          <w:tcPr>
            <w:tcW w:w="2522" w:type="dxa"/>
            <w:vAlign w:val="center"/>
          </w:tcPr>
          <w:p w:rsidR="006022D8" w:rsidRPr="001A2983" w:rsidRDefault="00C12211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  <w:p w:rsidR="006022D8" w:rsidRPr="001A2983" w:rsidRDefault="006022D8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6022D8" w:rsidRPr="001A2983" w:rsidTr="006B59C1">
        <w:tc>
          <w:tcPr>
            <w:tcW w:w="2660" w:type="dxa"/>
          </w:tcPr>
          <w:p w:rsidR="006022D8" w:rsidRPr="00103514" w:rsidRDefault="006022D8" w:rsidP="0029471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514">
              <w:rPr>
                <w:rFonts w:ascii="Times New Roman" w:hAnsi="Times New Roman"/>
                <w:sz w:val="24"/>
                <w:szCs w:val="24"/>
              </w:rPr>
              <w:t xml:space="preserve">Деревня </w:t>
            </w:r>
            <w:proofErr w:type="spellStart"/>
            <w:r w:rsidRPr="00103514">
              <w:rPr>
                <w:rFonts w:ascii="Times New Roman" w:hAnsi="Times New Roman"/>
                <w:sz w:val="24"/>
                <w:szCs w:val="24"/>
              </w:rPr>
              <w:t>Занина</w:t>
            </w:r>
            <w:proofErr w:type="spellEnd"/>
          </w:p>
        </w:tc>
        <w:tc>
          <w:tcPr>
            <w:tcW w:w="4281" w:type="dxa"/>
          </w:tcPr>
          <w:p w:rsidR="006022D8" w:rsidRPr="001A2983" w:rsidRDefault="006022D8" w:rsidP="006022D8">
            <w:pPr>
              <w:spacing w:after="0"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Занина</w:t>
            </w:r>
            <w:proofErr w:type="spellEnd"/>
            <w:r w:rsidR="00F077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, 51 Сельский клуб</w:t>
            </w:r>
          </w:p>
        </w:tc>
        <w:tc>
          <w:tcPr>
            <w:tcW w:w="2522" w:type="dxa"/>
            <w:vAlign w:val="center"/>
          </w:tcPr>
          <w:p w:rsidR="006022D8" w:rsidRPr="001A2983" w:rsidRDefault="00C12211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31.10.2020</w:t>
            </w:r>
          </w:p>
          <w:p w:rsidR="006022D8" w:rsidRPr="001A2983" w:rsidRDefault="006022D8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6022D8" w:rsidRPr="001A2983" w:rsidTr="006B59C1">
        <w:tc>
          <w:tcPr>
            <w:tcW w:w="2660" w:type="dxa"/>
          </w:tcPr>
          <w:p w:rsidR="006022D8" w:rsidRPr="00103514" w:rsidRDefault="006022D8" w:rsidP="0029471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514">
              <w:rPr>
                <w:rFonts w:ascii="Times New Roman" w:hAnsi="Times New Roman"/>
                <w:sz w:val="24"/>
                <w:szCs w:val="24"/>
              </w:rPr>
              <w:t xml:space="preserve">Деревня </w:t>
            </w:r>
            <w:proofErr w:type="spellStart"/>
            <w:r w:rsidRPr="00103514">
              <w:rPr>
                <w:rFonts w:ascii="Times New Roman" w:hAnsi="Times New Roman"/>
                <w:sz w:val="24"/>
                <w:szCs w:val="24"/>
              </w:rPr>
              <w:t>Корховская</w:t>
            </w:r>
            <w:proofErr w:type="spellEnd"/>
          </w:p>
        </w:tc>
        <w:tc>
          <w:tcPr>
            <w:tcW w:w="4281" w:type="dxa"/>
          </w:tcPr>
          <w:p w:rsidR="006022D8" w:rsidRPr="001A2983" w:rsidRDefault="006022D8" w:rsidP="006022D8">
            <w:pPr>
              <w:spacing w:after="0"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Корховская</w:t>
            </w:r>
            <w:proofErr w:type="spellEnd"/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="00F077B4">
              <w:rPr>
                <w:rFonts w:ascii="Times New Roman" w:hAnsi="Times New Roman" w:cs="Times New Roman"/>
                <w:sz w:val="24"/>
                <w:szCs w:val="24"/>
              </w:rPr>
              <w:t xml:space="preserve"> 22, Сельский клуб</w:t>
            </w:r>
          </w:p>
        </w:tc>
        <w:tc>
          <w:tcPr>
            <w:tcW w:w="2522" w:type="dxa"/>
            <w:vAlign w:val="center"/>
          </w:tcPr>
          <w:p w:rsidR="006022D8" w:rsidRPr="001A2983" w:rsidRDefault="00C12211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06.11.2020</w:t>
            </w:r>
          </w:p>
          <w:p w:rsidR="006022D8" w:rsidRPr="001A2983" w:rsidRDefault="006022D8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6022D8" w:rsidRPr="001A2983" w:rsidTr="006B59C1">
        <w:tc>
          <w:tcPr>
            <w:tcW w:w="2660" w:type="dxa"/>
          </w:tcPr>
          <w:p w:rsidR="006022D8" w:rsidRPr="00103514" w:rsidRDefault="006022D8" w:rsidP="0029471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514">
              <w:rPr>
                <w:rFonts w:ascii="Times New Roman" w:hAnsi="Times New Roman"/>
                <w:sz w:val="24"/>
                <w:szCs w:val="24"/>
              </w:rPr>
              <w:t>Деревня Шаховская</w:t>
            </w:r>
          </w:p>
        </w:tc>
        <w:tc>
          <w:tcPr>
            <w:tcW w:w="4281" w:type="dxa"/>
          </w:tcPr>
          <w:p w:rsidR="006022D8" w:rsidRPr="001A2983" w:rsidRDefault="006022D8" w:rsidP="006022D8">
            <w:pPr>
              <w:spacing w:after="0"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Шаховская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ул.Верхняя</w:t>
            </w:r>
            <w:proofErr w:type="spellEnd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, 9 Сельский клуб</w:t>
            </w:r>
          </w:p>
        </w:tc>
        <w:tc>
          <w:tcPr>
            <w:tcW w:w="2522" w:type="dxa"/>
            <w:vAlign w:val="center"/>
          </w:tcPr>
          <w:p w:rsidR="00C12211" w:rsidRPr="001A2983" w:rsidRDefault="00C12211" w:rsidP="00C1221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13.11.2020</w:t>
            </w: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2D8" w:rsidRPr="001A2983" w:rsidRDefault="006022D8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  <w:tr w:rsidR="006022D8" w:rsidRPr="001A2983" w:rsidTr="006B59C1">
        <w:tc>
          <w:tcPr>
            <w:tcW w:w="2660" w:type="dxa"/>
          </w:tcPr>
          <w:p w:rsidR="006022D8" w:rsidRPr="00103514" w:rsidRDefault="006022D8" w:rsidP="0029471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514">
              <w:rPr>
                <w:rFonts w:ascii="Times New Roman" w:hAnsi="Times New Roman"/>
                <w:sz w:val="24"/>
                <w:szCs w:val="24"/>
              </w:rPr>
              <w:t>Деревня Шульгина</w:t>
            </w:r>
          </w:p>
        </w:tc>
        <w:tc>
          <w:tcPr>
            <w:tcW w:w="4281" w:type="dxa"/>
          </w:tcPr>
          <w:p w:rsidR="006022D8" w:rsidRPr="001A2983" w:rsidRDefault="006022D8" w:rsidP="006022D8">
            <w:pPr>
              <w:spacing w:after="0" w:line="240" w:lineRule="exac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Шульгина</w:t>
            </w:r>
            <w:r w:rsidR="00F077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="00F077B4">
              <w:rPr>
                <w:rFonts w:ascii="Times New Roman" w:hAnsi="Times New Roman" w:cs="Times New Roman"/>
                <w:sz w:val="24"/>
                <w:szCs w:val="24"/>
              </w:rPr>
              <w:t>, 20, Магазин</w:t>
            </w:r>
          </w:p>
        </w:tc>
        <w:tc>
          <w:tcPr>
            <w:tcW w:w="2522" w:type="dxa"/>
            <w:vAlign w:val="center"/>
          </w:tcPr>
          <w:p w:rsidR="00C12211" w:rsidRPr="001A2983" w:rsidRDefault="00C12211" w:rsidP="00C1221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06.11.2020</w:t>
            </w:r>
          </w:p>
          <w:p w:rsidR="006022D8" w:rsidRPr="001A2983" w:rsidRDefault="006022D8" w:rsidP="006B59C1">
            <w:pPr>
              <w:spacing w:after="0" w:line="240" w:lineRule="exact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983">
              <w:rPr>
                <w:rFonts w:ascii="Times New Roman" w:hAnsi="Times New Roman" w:cs="Times New Roman"/>
                <w:sz w:val="24"/>
                <w:szCs w:val="24"/>
              </w:rPr>
              <w:t>в 12-00 час</w:t>
            </w:r>
          </w:p>
        </w:tc>
      </w:tr>
    </w:tbl>
    <w:p w:rsidR="002E6495" w:rsidRPr="001A2983" w:rsidRDefault="002E6495" w:rsidP="002E6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rPr>
          <w:rFonts w:ascii="Times New Roman" w:hAnsi="Times New Roman" w:cs="Times New Roman"/>
          <w:sz w:val="24"/>
          <w:szCs w:val="24"/>
        </w:rPr>
      </w:pPr>
    </w:p>
    <w:p w:rsidR="001B1EB2" w:rsidRPr="001A2983" w:rsidRDefault="001B1EB2" w:rsidP="001B1EB2">
      <w:pPr>
        <w:spacing w:after="0" w:line="240" w:lineRule="auto"/>
        <w:ind w:right="5953"/>
        <w:rPr>
          <w:rFonts w:ascii="Times New Roman" w:hAnsi="Times New Roman" w:cs="Times New Roman"/>
          <w:sz w:val="24"/>
          <w:szCs w:val="24"/>
        </w:rPr>
      </w:pPr>
    </w:p>
    <w:p w:rsidR="004A10EB" w:rsidRPr="001A2983" w:rsidRDefault="004A10EB">
      <w:pPr>
        <w:rPr>
          <w:rFonts w:ascii="Times New Roman" w:hAnsi="Times New Roman" w:cs="Times New Roman"/>
          <w:sz w:val="24"/>
          <w:szCs w:val="24"/>
        </w:rPr>
      </w:pPr>
    </w:p>
    <w:sectPr w:rsidR="004A10EB" w:rsidRPr="001A2983" w:rsidSect="005E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2A50"/>
    <w:rsid w:val="001A2983"/>
    <w:rsid w:val="001B1EB2"/>
    <w:rsid w:val="0020150C"/>
    <w:rsid w:val="002E6495"/>
    <w:rsid w:val="004A10EB"/>
    <w:rsid w:val="005045C1"/>
    <w:rsid w:val="005167DB"/>
    <w:rsid w:val="005E62B3"/>
    <w:rsid w:val="006022D8"/>
    <w:rsid w:val="00654C42"/>
    <w:rsid w:val="00680DEE"/>
    <w:rsid w:val="006B4EC8"/>
    <w:rsid w:val="006B59C1"/>
    <w:rsid w:val="00737300"/>
    <w:rsid w:val="007574CE"/>
    <w:rsid w:val="00B51DEA"/>
    <w:rsid w:val="00C12211"/>
    <w:rsid w:val="00C26163"/>
    <w:rsid w:val="00C32A50"/>
    <w:rsid w:val="00D357A8"/>
    <w:rsid w:val="00D366AF"/>
    <w:rsid w:val="00E65298"/>
    <w:rsid w:val="00EE453A"/>
    <w:rsid w:val="00F077B4"/>
    <w:rsid w:val="00F26D85"/>
    <w:rsid w:val="00F62EB6"/>
    <w:rsid w:val="00FD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045ADD-893E-41F9-BCE3-0942930B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E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B59C1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6022D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6">
    <w:name w:val="Без интервала Знак"/>
    <w:link w:val="a5"/>
    <w:uiPriority w:val="1"/>
    <w:rsid w:val="006022D8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</dc:creator>
  <cp:lastModifiedBy>Пользователь Windows</cp:lastModifiedBy>
  <cp:revision>6</cp:revision>
  <dcterms:created xsi:type="dcterms:W3CDTF">2020-10-08T02:44:00Z</dcterms:created>
  <dcterms:modified xsi:type="dcterms:W3CDTF">2020-10-12T01:45:00Z</dcterms:modified>
</cp:coreProperties>
</file>