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2A0C73" w:rsidRDefault="002D5CD8" w:rsidP="00D24BF6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2A0C73">
        <w:rPr>
          <w:rFonts w:ascii="Arial" w:hAnsi="Arial" w:cs="Arial"/>
          <w:b/>
          <w:color w:val="000000" w:themeColor="text1"/>
          <w:sz w:val="32"/>
          <w:szCs w:val="32"/>
        </w:rPr>
        <w:t>22</w:t>
      </w:r>
      <w:r w:rsidR="00D22545" w:rsidRPr="002A0C73">
        <w:rPr>
          <w:rFonts w:ascii="Arial" w:hAnsi="Arial" w:cs="Arial"/>
          <w:b/>
          <w:color w:val="000000" w:themeColor="text1"/>
          <w:sz w:val="32"/>
          <w:szCs w:val="32"/>
        </w:rPr>
        <w:t>.0</w:t>
      </w:r>
      <w:r w:rsidRPr="002A0C73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214B3C" w:rsidRPr="002A0C73">
        <w:rPr>
          <w:rFonts w:ascii="Arial" w:hAnsi="Arial" w:cs="Arial"/>
          <w:b/>
          <w:color w:val="000000" w:themeColor="text1"/>
          <w:sz w:val="32"/>
          <w:szCs w:val="32"/>
        </w:rPr>
        <w:t>.202</w:t>
      </w:r>
      <w:r w:rsidRPr="002A0C73"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214B3C" w:rsidRPr="002A0C73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8C042B" w:rsidRPr="002A0C73">
        <w:rPr>
          <w:rFonts w:ascii="Arial" w:hAnsi="Arial" w:cs="Arial"/>
          <w:b/>
          <w:color w:val="000000" w:themeColor="text1"/>
          <w:sz w:val="32"/>
          <w:szCs w:val="32"/>
        </w:rPr>
        <w:t xml:space="preserve">Г. </w:t>
      </w:r>
      <w:r w:rsidR="00EA0939" w:rsidRPr="002A0C73">
        <w:rPr>
          <w:rFonts w:ascii="Arial" w:hAnsi="Arial" w:cs="Arial"/>
          <w:b/>
          <w:color w:val="000000" w:themeColor="text1"/>
          <w:sz w:val="32"/>
          <w:szCs w:val="32"/>
        </w:rPr>
        <w:t>№</w:t>
      </w:r>
      <w:r w:rsidRPr="002A0C73">
        <w:rPr>
          <w:rFonts w:ascii="Arial" w:hAnsi="Arial" w:cs="Arial"/>
          <w:b/>
          <w:color w:val="000000" w:themeColor="text1"/>
          <w:sz w:val="32"/>
          <w:szCs w:val="32"/>
        </w:rPr>
        <w:t xml:space="preserve"> 15</w:t>
      </w:r>
      <w:r w:rsidR="00EA0939" w:rsidRPr="002A0C73">
        <w:rPr>
          <w:rFonts w:ascii="Arial" w:hAnsi="Arial" w:cs="Arial"/>
          <w:b/>
          <w:color w:val="000000" w:themeColor="text1"/>
          <w:sz w:val="32"/>
          <w:szCs w:val="32"/>
        </w:rPr>
        <w:t xml:space="preserve"> -</w:t>
      </w:r>
      <w:r w:rsidR="008C042B" w:rsidRPr="002A0C73">
        <w:rPr>
          <w:rFonts w:ascii="Arial" w:hAnsi="Arial" w:cs="Arial"/>
          <w:b/>
          <w:color w:val="000000" w:themeColor="text1"/>
          <w:sz w:val="32"/>
          <w:szCs w:val="32"/>
        </w:rPr>
        <w:t>П</w:t>
      </w:r>
    </w:p>
    <w:p w:rsidR="008C042B" w:rsidRPr="00D24BF6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D24BF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D24BF6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24BF6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Pr="00D24BF6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24BF6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D24BF6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24BF6">
        <w:rPr>
          <w:rFonts w:ascii="Arial" w:hAnsi="Arial" w:cs="Arial"/>
          <w:b/>
          <w:sz w:val="32"/>
          <w:szCs w:val="32"/>
        </w:rPr>
        <w:t>«</w:t>
      </w:r>
      <w:r w:rsidR="004845DA" w:rsidRPr="00D24BF6">
        <w:rPr>
          <w:rFonts w:ascii="Arial" w:hAnsi="Arial" w:cs="Arial"/>
          <w:b/>
          <w:sz w:val="32"/>
          <w:szCs w:val="32"/>
        </w:rPr>
        <w:t>МАНИЛОВСК</w:t>
      </w:r>
      <w:r w:rsidRPr="00D24BF6">
        <w:rPr>
          <w:rFonts w:ascii="Arial" w:hAnsi="Arial" w:cs="Arial"/>
          <w:b/>
          <w:sz w:val="32"/>
          <w:szCs w:val="32"/>
        </w:rPr>
        <w:t>»</w:t>
      </w:r>
    </w:p>
    <w:p w:rsidR="008C042B" w:rsidRPr="00D24BF6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24BF6">
        <w:rPr>
          <w:rFonts w:ascii="Arial" w:hAnsi="Arial" w:cs="Arial"/>
          <w:b/>
          <w:sz w:val="32"/>
          <w:szCs w:val="32"/>
        </w:rPr>
        <w:t>АДМИНИСТРАЦИЯ</w:t>
      </w:r>
      <w:bookmarkStart w:id="0" w:name="_GoBack"/>
      <w:bookmarkEnd w:id="0"/>
    </w:p>
    <w:p w:rsidR="008C042B" w:rsidRPr="00D24BF6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24BF6"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Pr="00D24BF6" w:rsidRDefault="008C042B" w:rsidP="008C042B">
      <w:pPr>
        <w:jc w:val="center"/>
        <w:rPr>
          <w:b/>
          <w:sz w:val="32"/>
          <w:szCs w:val="32"/>
        </w:rPr>
      </w:pPr>
    </w:p>
    <w:p w:rsidR="008C042B" w:rsidRPr="00D24BF6" w:rsidRDefault="00F80B38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D24BF6">
        <w:rPr>
          <w:rFonts w:ascii="Arial" w:hAnsi="Arial" w:cs="Arial"/>
          <w:b/>
          <w:sz w:val="32"/>
          <w:szCs w:val="32"/>
        </w:rPr>
        <w:t xml:space="preserve"> О ПРЕДОСТАВЛЕНИИ РАЗРЕШЕНИЯ НА ОТКЛОНЕНИЕ ПРЕДЕЛЬН</w:t>
      </w:r>
      <w:r w:rsidR="0000025A" w:rsidRPr="00D24BF6">
        <w:rPr>
          <w:rFonts w:ascii="Arial" w:hAnsi="Arial" w:cs="Arial"/>
          <w:b/>
          <w:sz w:val="32"/>
          <w:szCs w:val="32"/>
        </w:rPr>
        <w:t>ОГО МАКСИМАЛЬНОГО</w:t>
      </w:r>
      <w:r w:rsidRPr="00D24BF6">
        <w:rPr>
          <w:rFonts w:ascii="Arial" w:hAnsi="Arial" w:cs="Arial"/>
          <w:b/>
          <w:sz w:val="32"/>
          <w:szCs w:val="32"/>
        </w:rPr>
        <w:t xml:space="preserve"> </w:t>
      </w:r>
      <w:r w:rsidR="0000025A" w:rsidRPr="00D24BF6">
        <w:rPr>
          <w:rFonts w:ascii="Arial" w:hAnsi="Arial" w:cs="Arial"/>
          <w:b/>
          <w:sz w:val="32"/>
          <w:szCs w:val="32"/>
        </w:rPr>
        <w:t>РАЗМЕРА ЗЕМЕЛЬНОГО УЧАСТКА</w:t>
      </w:r>
      <w:r w:rsidRPr="00D24BF6">
        <w:rPr>
          <w:rFonts w:ascii="Arial" w:hAnsi="Arial" w:cs="Arial"/>
          <w:b/>
          <w:sz w:val="32"/>
          <w:szCs w:val="32"/>
        </w:rPr>
        <w:t xml:space="preserve"> </w:t>
      </w:r>
    </w:p>
    <w:p w:rsidR="00F17E69" w:rsidRPr="00D24BF6" w:rsidRDefault="00F17E69" w:rsidP="00B86B0B">
      <w:pPr>
        <w:ind w:firstLine="709"/>
        <w:jc w:val="both"/>
        <w:rPr>
          <w:rFonts w:ascii="Arial" w:hAnsi="Arial" w:cs="Arial"/>
          <w:b/>
        </w:rPr>
      </w:pPr>
    </w:p>
    <w:p w:rsidR="00B86B0B" w:rsidRPr="00D24BF6" w:rsidRDefault="00B86B0B" w:rsidP="00B86B0B">
      <w:pPr>
        <w:ind w:firstLine="709"/>
        <w:jc w:val="both"/>
        <w:rPr>
          <w:rFonts w:ascii="Arial" w:hAnsi="Arial" w:cs="Arial"/>
        </w:rPr>
      </w:pPr>
      <w:r w:rsidRPr="00D24BF6">
        <w:rPr>
          <w:rFonts w:ascii="Arial" w:hAnsi="Arial" w:cs="Arial"/>
        </w:rPr>
        <w:t>В целях обеспечения регулирования землепользования и застройки на территории муниципального образования «</w:t>
      </w:r>
      <w:proofErr w:type="spellStart"/>
      <w:r w:rsidRPr="00D24BF6">
        <w:rPr>
          <w:rFonts w:ascii="Arial" w:hAnsi="Arial" w:cs="Arial"/>
        </w:rPr>
        <w:t>Маниловск</w:t>
      </w:r>
      <w:proofErr w:type="spellEnd"/>
      <w:r w:rsidRPr="00D24BF6">
        <w:rPr>
          <w:rFonts w:ascii="Arial" w:hAnsi="Arial" w:cs="Arial"/>
        </w:rPr>
        <w:t xml:space="preserve">», рассмотрев заявление </w:t>
      </w:r>
      <w:proofErr w:type="spellStart"/>
      <w:r w:rsidR="002F2814" w:rsidRPr="00D24BF6">
        <w:rPr>
          <w:rFonts w:ascii="Arial" w:hAnsi="Arial" w:cs="Arial"/>
        </w:rPr>
        <w:t>Светлаковой</w:t>
      </w:r>
      <w:proofErr w:type="spellEnd"/>
      <w:r w:rsidR="002F2814" w:rsidRPr="00D24BF6">
        <w:rPr>
          <w:rFonts w:ascii="Arial" w:hAnsi="Arial" w:cs="Arial"/>
        </w:rPr>
        <w:t xml:space="preserve"> Ирине Сергеевне</w:t>
      </w:r>
      <w:r w:rsidRPr="00D24BF6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статьей 40 Градостроительного кодекса РФ, решением Думы МО «Маниловск» от 30.10.2013г. №3/145-дмо «Об утверждении Правил землепользования и застройки муниципального образования «Маниловск» с изменениями от 29.11.2021г. за № 4/366-дмо, заключением о результатах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строительства, руководствуясь Уставом муниципального образования «Маниловск»:</w:t>
      </w:r>
    </w:p>
    <w:p w:rsidR="00F80B38" w:rsidRPr="00D24BF6" w:rsidRDefault="00F80B38" w:rsidP="00F80B38">
      <w:pPr>
        <w:pStyle w:val="a5"/>
        <w:ind w:left="0"/>
        <w:jc w:val="center"/>
        <w:rPr>
          <w:rFonts w:ascii="Arial" w:hAnsi="Arial" w:cs="Arial"/>
        </w:rPr>
      </w:pPr>
    </w:p>
    <w:p w:rsidR="00F80B38" w:rsidRPr="00D24BF6" w:rsidRDefault="00F80B38" w:rsidP="00F80B38">
      <w:pPr>
        <w:ind w:firstLine="709"/>
        <w:jc w:val="center"/>
        <w:rPr>
          <w:rFonts w:ascii="Arial" w:hAnsi="Arial" w:cs="Arial"/>
          <w:b/>
        </w:rPr>
      </w:pPr>
      <w:r w:rsidRPr="00D24BF6">
        <w:rPr>
          <w:rFonts w:ascii="Arial" w:hAnsi="Arial" w:cs="Arial"/>
          <w:b/>
        </w:rPr>
        <w:t>ПОСТАНОВЛЯЕТ:</w:t>
      </w:r>
    </w:p>
    <w:p w:rsidR="00F80B38" w:rsidRPr="00D24BF6" w:rsidRDefault="00F80B38" w:rsidP="00F80B38">
      <w:pPr>
        <w:pStyle w:val="a5"/>
        <w:ind w:left="0"/>
        <w:jc w:val="both"/>
        <w:rPr>
          <w:rFonts w:ascii="Arial" w:hAnsi="Arial" w:cs="Arial"/>
        </w:rPr>
      </w:pPr>
    </w:p>
    <w:p w:rsidR="0000025A" w:rsidRPr="00D24BF6" w:rsidRDefault="00B86B0B" w:rsidP="002F2814">
      <w:pPr>
        <w:ind w:firstLine="709"/>
        <w:rPr>
          <w:sz w:val="26"/>
          <w:szCs w:val="26"/>
        </w:rPr>
      </w:pPr>
      <w:r w:rsidRPr="00D24BF6">
        <w:rPr>
          <w:rFonts w:ascii="Arial" w:hAnsi="Arial" w:cs="Arial"/>
        </w:rPr>
        <w:t xml:space="preserve">1.Предоставить </w:t>
      </w:r>
      <w:proofErr w:type="spellStart"/>
      <w:r w:rsidR="002F2814" w:rsidRPr="00D24BF6">
        <w:rPr>
          <w:rFonts w:ascii="Arial" w:hAnsi="Arial" w:cs="Arial"/>
        </w:rPr>
        <w:t>Светлаковой</w:t>
      </w:r>
      <w:proofErr w:type="spellEnd"/>
      <w:r w:rsidR="002F2814" w:rsidRPr="00D24BF6">
        <w:rPr>
          <w:rFonts w:ascii="Arial" w:hAnsi="Arial" w:cs="Arial"/>
        </w:rPr>
        <w:t xml:space="preserve"> Ирине Сергеевне</w:t>
      </w:r>
      <w:r w:rsidRPr="00D24BF6">
        <w:rPr>
          <w:rFonts w:ascii="Arial" w:hAnsi="Arial" w:cs="Arial"/>
        </w:rPr>
        <w:t xml:space="preserve"> разрешение на отклонение </w:t>
      </w:r>
      <w:r w:rsidR="0000025A" w:rsidRPr="00D24BF6">
        <w:rPr>
          <w:rFonts w:ascii="Arial" w:hAnsi="Arial" w:cs="Arial"/>
        </w:rPr>
        <w:t>предельного максимального размера земельного участка</w:t>
      </w:r>
      <w:r w:rsidRPr="00D24BF6">
        <w:rPr>
          <w:rFonts w:ascii="Arial" w:hAnsi="Arial" w:cs="Arial"/>
        </w:rPr>
        <w:t xml:space="preserve">: в части увеличения предельного максимального размера </w:t>
      </w:r>
      <w:r w:rsidR="0000025A" w:rsidRPr="00D24BF6">
        <w:rPr>
          <w:rFonts w:ascii="Arial" w:hAnsi="Arial" w:cs="Arial"/>
        </w:rPr>
        <w:t>образуем</w:t>
      </w:r>
      <w:r w:rsidR="002F2814" w:rsidRPr="00D24BF6">
        <w:rPr>
          <w:rFonts w:ascii="Arial" w:hAnsi="Arial" w:cs="Arial"/>
        </w:rPr>
        <w:t>ого</w:t>
      </w:r>
      <w:r w:rsidR="0000025A" w:rsidRPr="00D24BF6">
        <w:rPr>
          <w:rFonts w:ascii="Arial" w:hAnsi="Arial" w:cs="Arial"/>
        </w:rPr>
        <w:t xml:space="preserve"> в результате </w:t>
      </w:r>
      <w:r w:rsidR="00D24BF6" w:rsidRPr="00D24BF6">
        <w:rPr>
          <w:rFonts w:ascii="Arial" w:hAnsi="Arial" w:cs="Arial"/>
        </w:rPr>
        <w:t>объединения</w:t>
      </w:r>
      <w:r w:rsidR="002F2814" w:rsidRPr="00D24BF6">
        <w:rPr>
          <w:rFonts w:ascii="Arial" w:hAnsi="Arial" w:cs="Arial"/>
        </w:rPr>
        <w:t xml:space="preserve"> с </w:t>
      </w:r>
      <w:r w:rsidR="0000025A" w:rsidRPr="00D24BF6">
        <w:rPr>
          <w:rFonts w:ascii="Arial" w:hAnsi="Arial" w:cs="Arial"/>
        </w:rPr>
        <w:t>исходн</w:t>
      </w:r>
      <w:r w:rsidR="002F2814" w:rsidRPr="00D24BF6">
        <w:rPr>
          <w:rFonts w:ascii="Arial" w:hAnsi="Arial" w:cs="Arial"/>
        </w:rPr>
        <w:t>ым</w:t>
      </w:r>
      <w:r w:rsidR="00D24BF6" w:rsidRPr="00D24BF6">
        <w:rPr>
          <w:rFonts w:ascii="Arial" w:hAnsi="Arial" w:cs="Arial"/>
        </w:rPr>
        <w:t>и</w:t>
      </w:r>
      <w:r w:rsidR="0000025A" w:rsidRPr="00D24BF6">
        <w:rPr>
          <w:rFonts w:ascii="Arial" w:hAnsi="Arial" w:cs="Arial"/>
        </w:rPr>
        <w:t xml:space="preserve"> земельн</w:t>
      </w:r>
      <w:r w:rsidR="002F2814" w:rsidRPr="00D24BF6">
        <w:rPr>
          <w:rFonts w:ascii="Arial" w:hAnsi="Arial" w:cs="Arial"/>
        </w:rPr>
        <w:t>ым</w:t>
      </w:r>
      <w:r w:rsidR="00D24BF6" w:rsidRPr="00D24BF6">
        <w:rPr>
          <w:rFonts w:ascii="Arial" w:hAnsi="Arial" w:cs="Arial"/>
        </w:rPr>
        <w:t>и</w:t>
      </w:r>
      <w:r w:rsidR="0000025A" w:rsidRPr="00D24BF6">
        <w:rPr>
          <w:rFonts w:ascii="Arial" w:hAnsi="Arial" w:cs="Arial"/>
        </w:rPr>
        <w:t xml:space="preserve"> участк</w:t>
      </w:r>
      <w:r w:rsidR="00D24BF6" w:rsidRPr="00D24BF6">
        <w:rPr>
          <w:rFonts w:ascii="Arial" w:hAnsi="Arial" w:cs="Arial"/>
        </w:rPr>
        <w:t>а</w:t>
      </w:r>
      <w:r w:rsidR="002F2814" w:rsidRPr="00D24BF6">
        <w:rPr>
          <w:rFonts w:ascii="Arial" w:hAnsi="Arial" w:cs="Arial"/>
        </w:rPr>
        <w:t>м</w:t>
      </w:r>
      <w:r w:rsidR="00D24BF6" w:rsidRPr="00D24BF6">
        <w:rPr>
          <w:rFonts w:ascii="Arial" w:hAnsi="Arial" w:cs="Arial"/>
        </w:rPr>
        <w:t>и</w:t>
      </w:r>
      <w:r w:rsidR="0000025A" w:rsidRPr="00D24BF6">
        <w:rPr>
          <w:rFonts w:ascii="Arial" w:hAnsi="Arial" w:cs="Arial"/>
        </w:rPr>
        <w:t xml:space="preserve"> с кадастровым номером </w:t>
      </w:r>
      <w:r w:rsidR="00D24BF6" w:rsidRPr="00D24BF6">
        <w:rPr>
          <w:rFonts w:ascii="Arial" w:hAnsi="Arial" w:cs="Arial"/>
          <w:color w:val="252625"/>
          <w:shd w:val="clear" w:color="auto" w:fill="FFFFFF"/>
        </w:rPr>
        <w:t>85:01:080701:332; 85:01:080701:306 и 85:01:080701:308</w:t>
      </w:r>
      <w:r w:rsidR="0000025A" w:rsidRPr="00D24BF6">
        <w:rPr>
          <w:rFonts w:ascii="Arial" w:hAnsi="Arial" w:cs="Arial"/>
        </w:rPr>
        <w:t xml:space="preserve"> </w:t>
      </w:r>
      <w:r w:rsidRPr="00D24BF6">
        <w:rPr>
          <w:rFonts w:ascii="Arial" w:hAnsi="Arial" w:cs="Arial"/>
        </w:rPr>
        <w:t xml:space="preserve">земельного участка </w:t>
      </w:r>
      <w:r w:rsidR="00EE0644" w:rsidRPr="00D24BF6">
        <w:rPr>
          <w:rFonts w:ascii="Arial" w:hAnsi="Arial" w:cs="Arial"/>
        </w:rPr>
        <w:t xml:space="preserve">с </w:t>
      </w:r>
      <w:r w:rsidR="0000025A" w:rsidRPr="00D24BF6">
        <w:rPr>
          <w:rFonts w:ascii="Arial" w:hAnsi="Arial" w:cs="Arial"/>
        </w:rPr>
        <w:t>обозначением :ЗУ1</w:t>
      </w:r>
      <w:r w:rsidRPr="00D24BF6">
        <w:rPr>
          <w:rFonts w:ascii="Arial" w:hAnsi="Arial" w:cs="Arial"/>
        </w:rPr>
        <w:t xml:space="preserve"> в части увеличения предельн</w:t>
      </w:r>
      <w:r w:rsidR="00EE0644" w:rsidRPr="00D24BF6">
        <w:rPr>
          <w:rFonts w:ascii="Arial" w:hAnsi="Arial" w:cs="Arial"/>
        </w:rPr>
        <w:t>ого</w:t>
      </w:r>
      <w:r w:rsidRPr="00D24BF6">
        <w:rPr>
          <w:rFonts w:ascii="Arial" w:hAnsi="Arial" w:cs="Arial"/>
        </w:rPr>
        <w:t xml:space="preserve"> максимальн</w:t>
      </w:r>
      <w:r w:rsidR="00EE0644" w:rsidRPr="00D24BF6">
        <w:rPr>
          <w:rFonts w:ascii="Arial" w:hAnsi="Arial" w:cs="Arial"/>
        </w:rPr>
        <w:t>ого</w:t>
      </w:r>
      <w:r w:rsidRPr="00D24BF6">
        <w:rPr>
          <w:rFonts w:ascii="Arial" w:hAnsi="Arial" w:cs="Arial"/>
        </w:rPr>
        <w:t xml:space="preserve"> размер</w:t>
      </w:r>
      <w:r w:rsidR="00EE0644" w:rsidRPr="00D24BF6">
        <w:rPr>
          <w:rFonts w:ascii="Arial" w:hAnsi="Arial" w:cs="Arial"/>
        </w:rPr>
        <w:t>а</w:t>
      </w:r>
      <w:r w:rsidRPr="00D24BF6">
        <w:rPr>
          <w:rFonts w:ascii="Arial" w:hAnsi="Arial" w:cs="Arial"/>
        </w:rPr>
        <w:t xml:space="preserve"> земельн</w:t>
      </w:r>
      <w:r w:rsidR="00EE0644" w:rsidRPr="00D24BF6">
        <w:rPr>
          <w:rFonts w:ascii="Arial" w:hAnsi="Arial" w:cs="Arial"/>
        </w:rPr>
        <w:t xml:space="preserve">ого </w:t>
      </w:r>
      <w:r w:rsidRPr="00D24BF6">
        <w:rPr>
          <w:rFonts w:ascii="Arial" w:hAnsi="Arial" w:cs="Arial"/>
        </w:rPr>
        <w:t>участк</w:t>
      </w:r>
      <w:r w:rsidR="00EE0644" w:rsidRPr="00D24BF6">
        <w:rPr>
          <w:rFonts w:ascii="Arial" w:hAnsi="Arial" w:cs="Arial"/>
        </w:rPr>
        <w:t>а</w:t>
      </w:r>
      <w:r w:rsidRPr="00D24BF6">
        <w:rPr>
          <w:rFonts w:ascii="Arial" w:hAnsi="Arial" w:cs="Arial"/>
        </w:rPr>
        <w:t>, предоставленн</w:t>
      </w:r>
      <w:r w:rsidR="00EE0644" w:rsidRPr="00D24BF6">
        <w:rPr>
          <w:rFonts w:ascii="Arial" w:hAnsi="Arial" w:cs="Arial"/>
        </w:rPr>
        <w:t>ого</w:t>
      </w:r>
      <w:r w:rsidRPr="00D24BF6">
        <w:rPr>
          <w:rFonts w:ascii="Arial" w:hAnsi="Arial" w:cs="Arial"/>
        </w:rPr>
        <w:t xml:space="preserve"> для </w:t>
      </w:r>
      <w:r w:rsidR="00D24BF6" w:rsidRPr="00D24BF6">
        <w:rPr>
          <w:rFonts w:ascii="Arial" w:hAnsi="Arial" w:cs="Arial"/>
        </w:rPr>
        <w:t xml:space="preserve">ведения личного подсобного хозяйства </w:t>
      </w:r>
      <w:r w:rsidRPr="00D24BF6">
        <w:rPr>
          <w:rFonts w:ascii="Arial" w:hAnsi="Arial" w:cs="Arial"/>
        </w:rPr>
        <w:t>с 2</w:t>
      </w:r>
      <w:r w:rsidR="00EE0644" w:rsidRPr="00D24BF6">
        <w:rPr>
          <w:rFonts w:ascii="Arial" w:hAnsi="Arial" w:cs="Arial"/>
        </w:rPr>
        <w:t>0</w:t>
      </w:r>
      <w:r w:rsidRPr="00D24BF6">
        <w:rPr>
          <w:rFonts w:ascii="Arial" w:hAnsi="Arial" w:cs="Arial"/>
        </w:rPr>
        <w:t xml:space="preserve">00 кв.м. на </w:t>
      </w:r>
      <w:r w:rsidR="002F2814" w:rsidRPr="00D24BF6">
        <w:rPr>
          <w:rFonts w:ascii="Arial" w:hAnsi="Arial" w:cs="Arial"/>
        </w:rPr>
        <w:t>2</w:t>
      </w:r>
      <w:r w:rsidR="00D24BF6" w:rsidRPr="00D24BF6">
        <w:rPr>
          <w:rFonts w:ascii="Arial" w:hAnsi="Arial" w:cs="Arial"/>
        </w:rPr>
        <w:t>6288</w:t>
      </w:r>
      <w:r w:rsidRPr="00D24BF6">
        <w:rPr>
          <w:rFonts w:ascii="Arial" w:hAnsi="Arial" w:cs="Arial"/>
        </w:rPr>
        <w:t xml:space="preserve"> кв.м.</w:t>
      </w:r>
    </w:p>
    <w:p w:rsidR="00F80B38" w:rsidRPr="00D24BF6" w:rsidRDefault="00B86B0B" w:rsidP="00B86B0B">
      <w:pPr>
        <w:ind w:firstLine="709"/>
        <w:jc w:val="both"/>
        <w:rPr>
          <w:rFonts w:ascii="Arial" w:hAnsi="Arial" w:cs="Arial"/>
        </w:rPr>
      </w:pPr>
      <w:r w:rsidRPr="00D24BF6">
        <w:rPr>
          <w:rFonts w:ascii="Arial" w:hAnsi="Arial" w:cs="Arial"/>
        </w:rPr>
        <w:t>2.</w:t>
      </w:r>
      <w:r w:rsidR="00F80B38" w:rsidRPr="00D24BF6">
        <w:rPr>
          <w:rFonts w:ascii="Arial" w:hAnsi="Arial" w:cs="Arial"/>
        </w:rPr>
        <w:t>Настоящее Постановление подлежит официальному опубликованию в Маниловском вестнике и размещению на официальном сайте Администрации муниципального образования «</w:t>
      </w:r>
      <w:r w:rsidR="0000025A" w:rsidRPr="00D24BF6">
        <w:rPr>
          <w:rFonts w:ascii="Arial" w:hAnsi="Arial" w:cs="Arial"/>
        </w:rPr>
        <w:t>Маниловск</w:t>
      </w:r>
      <w:r w:rsidR="00F80B38" w:rsidRPr="00D24BF6">
        <w:rPr>
          <w:rFonts w:ascii="Arial" w:hAnsi="Arial" w:cs="Arial"/>
        </w:rPr>
        <w:t>» в информационно телекоммуникационной сети общественного пользования «Интернет».</w:t>
      </w:r>
    </w:p>
    <w:p w:rsidR="002F3737" w:rsidRPr="00D24BF6" w:rsidRDefault="00B86B0B" w:rsidP="00B86B0B">
      <w:pPr>
        <w:ind w:firstLine="709"/>
        <w:jc w:val="both"/>
        <w:rPr>
          <w:rFonts w:ascii="Arial" w:hAnsi="Arial" w:cs="Arial"/>
        </w:rPr>
      </w:pPr>
      <w:r w:rsidRPr="00D24BF6">
        <w:rPr>
          <w:rFonts w:ascii="Arial" w:hAnsi="Arial" w:cs="Arial"/>
        </w:rPr>
        <w:t xml:space="preserve"> 3.</w:t>
      </w:r>
      <w:r w:rsidR="00F80B38" w:rsidRPr="00D24BF6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29695A" w:rsidRPr="00D24BF6" w:rsidRDefault="0029695A" w:rsidP="00F80B38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</w:rPr>
      </w:pPr>
    </w:p>
    <w:p w:rsidR="00F311BA" w:rsidRPr="00D24BF6" w:rsidRDefault="00F311BA" w:rsidP="00F80B38">
      <w:pPr>
        <w:tabs>
          <w:tab w:val="left" w:pos="6940"/>
        </w:tabs>
        <w:jc w:val="both"/>
        <w:rPr>
          <w:rFonts w:ascii="Arial" w:hAnsi="Arial" w:cs="Arial"/>
        </w:rPr>
      </w:pPr>
    </w:p>
    <w:p w:rsidR="0051763F" w:rsidRPr="00D24BF6" w:rsidRDefault="0051763F" w:rsidP="00F80B38">
      <w:pPr>
        <w:tabs>
          <w:tab w:val="left" w:pos="6940"/>
        </w:tabs>
        <w:jc w:val="both"/>
        <w:rPr>
          <w:rFonts w:ascii="Arial" w:hAnsi="Arial" w:cs="Arial"/>
        </w:rPr>
      </w:pPr>
    </w:p>
    <w:p w:rsidR="004845DA" w:rsidRPr="00D24BF6" w:rsidRDefault="00B9249D" w:rsidP="00F80B38">
      <w:pPr>
        <w:tabs>
          <w:tab w:val="left" w:pos="6940"/>
        </w:tabs>
        <w:rPr>
          <w:rFonts w:ascii="Arial" w:hAnsi="Arial" w:cs="Arial"/>
        </w:rPr>
      </w:pPr>
      <w:r w:rsidRPr="00D24BF6">
        <w:rPr>
          <w:rFonts w:ascii="Arial" w:hAnsi="Arial" w:cs="Arial"/>
        </w:rPr>
        <w:t>Глава муниципального образования</w:t>
      </w:r>
      <w:r w:rsidR="004845DA" w:rsidRPr="00D24BF6">
        <w:rPr>
          <w:rFonts w:ascii="Arial" w:hAnsi="Arial" w:cs="Arial"/>
        </w:rPr>
        <w:t xml:space="preserve"> МО «Маниловск»                                                </w:t>
      </w:r>
    </w:p>
    <w:p w:rsidR="00B9249D" w:rsidRPr="00B906B7" w:rsidRDefault="00D10F5F" w:rsidP="00B906B7">
      <w:pPr>
        <w:rPr>
          <w:rFonts w:ascii="Arial" w:hAnsi="Arial" w:cs="Arial"/>
        </w:rPr>
      </w:pPr>
      <w:proofErr w:type="spellStart"/>
      <w:r w:rsidRPr="00D24BF6">
        <w:rPr>
          <w:rFonts w:ascii="Arial" w:hAnsi="Arial" w:cs="Arial"/>
        </w:rPr>
        <w:t>Н</w:t>
      </w:r>
      <w:r w:rsidR="00B9249D" w:rsidRPr="00D24BF6">
        <w:rPr>
          <w:rFonts w:ascii="Arial" w:hAnsi="Arial" w:cs="Arial"/>
        </w:rPr>
        <w:t>.Г.Исламутдинова</w:t>
      </w:r>
      <w:proofErr w:type="spellEnd"/>
      <w:r w:rsidR="0051763F" w:rsidRPr="00F80B38">
        <w:rPr>
          <w:rFonts w:ascii="Arial" w:hAnsi="Arial" w:cs="Arial"/>
        </w:rPr>
        <w:t xml:space="preserve">     </w:t>
      </w:r>
    </w:p>
    <w:sectPr w:rsidR="00B9249D" w:rsidRPr="00B906B7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42B"/>
    <w:rsid w:val="0000025A"/>
    <w:rsid w:val="00027179"/>
    <w:rsid w:val="00090E96"/>
    <w:rsid w:val="00097A9F"/>
    <w:rsid w:val="00121D5C"/>
    <w:rsid w:val="001803CD"/>
    <w:rsid w:val="001B38A9"/>
    <w:rsid w:val="001F530C"/>
    <w:rsid w:val="00214B3C"/>
    <w:rsid w:val="00231F88"/>
    <w:rsid w:val="002827E2"/>
    <w:rsid w:val="0029695A"/>
    <w:rsid w:val="002A0C73"/>
    <w:rsid w:val="002D5CD8"/>
    <w:rsid w:val="002D7984"/>
    <w:rsid w:val="002F2814"/>
    <w:rsid w:val="002F3737"/>
    <w:rsid w:val="003B4BF5"/>
    <w:rsid w:val="004845DA"/>
    <w:rsid w:val="004C56DA"/>
    <w:rsid w:val="00512A57"/>
    <w:rsid w:val="0051763F"/>
    <w:rsid w:val="00551C29"/>
    <w:rsid w:val="005A08C4"/>
    <w:rsid w:val="005E0396"/>
    <w:rsid w:val="00650EE6"/>
    <w:rsid w:val="00693BF7"/>
    <w:rsid w:val="00756C26"/>
    <w:rsid w:val="007B781D"/>
    <w:rsid w:val="007E6E1E"/>
    <w:rsid w:val="00815CA3"/>
    <w:rsid w:val="008C042B"/>
    <w:rsid w:val="009E06D7"/>
    <w:rsid w:val="00A42222"/>
    <w:rsid w:val="00A86E20"/>
    <w:rsid w:val="00AD7C16"/>
    <w:rsid w:val="00B57095"/>
    <w:rsid w:val="00B86B0B"/>
    <w:rsid w:val="00B906B7"/>
    <w:rsid w:val="00B9249D"/>
    <w:rsid w:val="00BE7868"/>
    <w:rsid w:val="00BF59BB"/>
    <w:rsid w:val="00BF7664"/>
    <w:rsid w:val="00D10F5F"/>
    <w:rsid w:val="00D22545"/>
    <w:rsid w:val="00D24BF6"/>
    <w:rsid w:val="00D356C2"/>
    <w:rsid w:val="00D50ECB"/>
    <w:rsid w:val="00DE6D7B"/>
    <w:rsid w:val="00EA0939"/>
    <w:rsid w:val="00EC444F"/>
    <w:rsid w:val="00EE0644"/>
    <w:rsid w:val="00F0424D"/>
    <w:rsid w:val="00F0598E"/>
    <w:rsid w:val="00F17E69"/>
    <w:rsid w:val="00F311BA"/>
    <w:rsid w:val="00F8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8E865-9785-42FA-998F-5673A57E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7</cp:revision>
  <cp:lastPrinted>2026-05-22T07:01:00Z</cp:lastPrinted>
  <dcterms:created xsi:type="dcterms:W3CDTF">2025-01-24T09:52:00Z</dcterms:created>
  <dcterms:modified xsi:type="dcterms:W3CDTF">2026-05-22T07:01:00Z</dcterms:modified>
</cp:coreProperties>
</file>